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86" w:rsidRPr="00FB544B" w:rsidRDefault="00AC4A86" w:rsidP="00AC4A86">
      <w:pPr>
        <w:tabs>
          <w:tab w:val="left" w:pos="284"/>
        </w:tabs>
        <w:jc w:val="center"/>
        <w:rPr>
          <w:sz w:val="28"/>
          <w:szCs w:val="28"/>
        </w:rPr>
      </w:pPr>
      <w:r w:rsidRPr="00FB544B">
        <w:rPr>
          <w:b/>
          <w:szCs w:val="18"/>
        </w:rPr>
        <w:t>муниципальное бюджетное общеобразовательное учреждение                                                                                       «</w:t>
      </w:r>
      <w:proofErr w:type="spellStart"/>
      <w:r w:rsidRPr="00FB544B">
        <w:rPr>
          <w:b/>
          <w:szCs w:val="18"/>
        </w:rPr>
        <w:t>Фатневская</w:t>
      </w:r>
      <w:proofErr w:type="spellEnd"/>
      <w:r w:rsidRPr="00FB544B">
        <w:rPr>
          <w:b/>
          <w:szCs w:val="18"/>
        </w:rPr>
        <w:t xml:space="preserve"> средняя общеобразовательная школа</w:t>
      </w:r>
      <w:r>
        <w:rPr>
          <w:b/>
          <w:szCs w:val="18"/>
        </w:rPr>
        <w:t xml:space="preserve"> </w:t>
      </w:r>
      <w:proofErr w:type="gramStart"/>
      <w:r>
        <w:rPr>
          <w:b/>
          <w:szCs w:val="18"/>
        </w:rPr>
        <w:t>имени Героя Советского Союза Семёна Матвеевича Сидоркова</w:t>
      </w:r>
      <w:proofErr w:type="gramEnd"/>
      <w:r w:rsidRPr="00FB544B">
        <w:rPr>
          <w:b/>
          <w:szCs w:val="18"/>
        </w:rPr>
        <w:t>»</w:t>
      </w:r>
    </w:p>
    <w:p w:rsidR="00AC4A86" w:rsidRPr="00FB544B" w:rsidRDefault="00AC4A86" w:rsidP="00AC4A86">
      <w:pPr>
        <w:pBdr>
          <w:bottom w:val="single" w:sz="12" w:space="1" w:color="auto"/>
        </w:pBdr>
        <w:jc w:val="center"/>
        <w:rPr>
          <w:b/>
        </w:rPr>
      </w:pPr>
      <w:r w:rsidRPr="00FB544B">
        <w:rPr>
          <w:b/>
        </w:rPr>
        <w:t xml:space="preserve">303145 с. </w:t>
      </w:r>
      <w:proofErr w:type="spellStart"/>
      <w:r w:rsidRPr="00FB544B">
        <w:rPr>
          <w:b/>
        </w:rPr>
        <w:t>Фатнево</w:t>
      </w:r>
      <w:proofErr w:type="spellEnd"/>
      <w:r w:rsidRPr="00FB544B">
        <w:rPr>
          <w:b/>
        </w:rPr>
        <w:t xml:space="preserve">  Болховского района Орловской области  ул. </w:t>
      </w:r>
      <w:proofErr w:type="gramStart"/>
      <w:r w:rsidRPr="00FB544B">
        <w:rPr>
          <w:b/>
        </w:rPr>
        <w:t>Школьная</w:t>
      </w:r>
      <w:proofErr w:type="gramEnd"/>
      <w:r w:rsidRPr="00FB544B">
        <w:rPr>
          <w:b/>
        </w:rPr>
        <w:t>, 11    тел.  8 (486 40) 2-61-86</w:t>
      </w:r>
    </w:p>
    <w:p w:rsidR="00AC4A86" w:rsidRDefault="00AC4A86" w:rsidP="00AC4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C4A86" w:rsidRPr="00AB6373" w:rsidRDefault="00AC4A86" w:rsidP="00AC4A86">
      <w:pPr>
        <w:rPr>
          <w:b/>
          <w:sz w:val="28"/>
          <w:szCs w:val="28"/>
        </w:rPr>
      </w:pPr>
      <w:r w:rsidRPr="00AB6373">
        <w:rPr>
          <w:b/>
          <w:sz w:val="28"/>
          <w:szCs w:val="28"/>
        </w:rPr>
        <w:t>Согласовано:                                               Утверждаю:</w:t>
      </w:r>
    </w:p>
    <w:p w:rsidR="00AC4A86" w:rsidRPr="00AB6373" w:rsidRDefault="00AC4A86" w:rsidP="00AC4A86">
      <w:pPr>
        <w:tabs>
          <w:tab w:val="left" w:pos="6480"/>
        </w:tabs>
        <w:rPr>
          <w:sz w:val="28"/>
          <w:szCs w:val="28"/>
        </w:rPr>
      </w:pPr>
      <w:r w:rsidRPr="00AB637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Управляющего</w:t>
      </w:r>
      <w:r w:rsidRPr="00AB637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AB6373">
        <w:rPr>
          <w:sz w:val="28"/>
          <w:szCs w:val="28"/>
        </w:rPr>
        <w:t>Директор МБОУ</w:t>
      </w:r>
    </w:p>
    <w:p w:rsidR="00AC4A86" w:rsidRDefault="00AC4A86" w:rsidP="00AC4A8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Совета школы</w:t>
      </w:r>
      <w:r>
        <w:rPr>
          <w:sz w:val="28"/>
          <w:szCs w:val="28"/>
        </w:rPr>
        <w:tab/>
        <w:t xml:space="preserve">                                          «</w:t>
      </w:r>
      <w:proofErr w:type="spellStart"/>
      <w:r>
        <w:rPr>
          <w:sz w:val="28"/>
          <w:szCs w:val="28"/>
        </w:rPr>
        <w:t>Фатневская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средняя</w:t>
      </w:r>
      <w:proofErr w:type="gramEnd"/>
    </w:p>
    <w:p w:rsidR="00AC4A86" w:rsidRPr="00AB6373" w:rsidRDefault="00AC4A86" w:rsidP="00AC4A86">
      <w:pPr>
        <w:tabs>
          <w:tab w:val="left" w:pos="6480"/>
        </w:tabs>
        <w:rPr>
          <w:sz w:val="28"/>
          <w:szCs w:val="28"/>
        </w:rPr>
      </w:pPr>
      <w:r w:rsidRPr="00AB6373">
        <w:rPr>
          <w:sz w:val="28"/>
          <w:szCs w:val="28"/>
        </w:rPr>
        <w:t>__________/</w:t>
      </w:r>
      <w:r>
        <w:rPr>
          <w:sz w:val="28"/>
          <w:szCs w:val="28"/>
        </w:rPr>
        <w:t>Г. П. Бартенева</w:t>
      </w:r>
      <w:r w:rsidRPr="00AB6373">
        <w:rPr>
          <w:sz w:val="28"/>
          <w:szCs w:val="28"/>
        </w:rPr>
        <w:t xml:space="preserve">/                     </w:t>
      </w:r>
      <w:r>
        <w:rPr>
          <w:sz w:val="28"/>
          <w:szCs w:val="28"/>
        </w:rPr>
        <w:t>общеобразовательная школа</w:t>
      </w:r>
    </w:p>
    <w:p w:rsidR="00AC4A86" w:rsidRPr="00AB6373" w:rsidRDefault="00AC4A86" w:rsidP="00AC4A86">
      <w:pPr>
        <w:tabs>
          <w:tab w:val="left" w:pos="6480"/>
        </w:tabs>
        <w:rPr>
          <w:sz w:val="28"/>
          <w:szCs w:val="28"/>
        </w:rPr>
      </w:pPr>
      <w:r w:rsidRPr="00AB6373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31 </w:t>
      </w:r>
      <w:r w:rsidRPr="00AB637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21.12. </w:t>
      </w:r>
      <w:r w:rsidRPr="00AB6373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Pr="00AB6373">
        <w:rPr>
          <w:sz w:val="28"/>
          <w:szCs w:val="28"/>
        </w:rPr>
        <w:t xml:space="preserve"> г.         </w:t>
      </w:r>
      <w:r>
        <w:rPr>
          <w:sz w:val="28"/>
          <w:szCs w:val="28"/>
        </w:rPr>
        <w:t xml:space="preserve">     имени Героя Советского Союза</w:t>
      </w:r>
    </w:p>
    <w:p w:rsidR="00AC4A86" w:rsidRPr="00AB6373" w:rsidRDefault="00AC4A86" w:rsidP="00AC4A86">
      <w:pPr>
        <w:tabs>
          <w:tab w:val="left" w:pos="6480"/>
        </w:tabs>
        <w:rPr>
          <w:sz w:val="28"/>
          <w:szCs w:val="28"/>
        </w:rPr>
      </w:pPr>
      <w:r w:rsidRPr="00AB6373">
        <w:rPr>
          <w:sz w:val="28"/>
          <w:szCs w:val="28"/>
        </w:rPr>
        <w:t xml:space="preserve">                                                         </w:t>
      </w:r>
      <w:r>
        <w:rPr>
          <w:sz w:val="28"/>
          <w:szCs w:val="28"/>
        </w:rPr>
        <w:t xml:space="preserve">             Семена Матвеевича Сидоркова</w:t>
      </w:r>
      <w:r w:rsidRPr="00AB6373">
        <w:rPr>
          <w:sz w:val="28"/>
          <w:szCs w:val="28"/>
        </w:rPr>
        <w:t xml:space="preserve"> </w:t>
      </w:r>
    </w:p>
    <w:p w:rsidR="00AC4A86" w:rsidRPr="00AB6373" w:rsidRDefault="00AC4A86" w:rsidP="00AC4A86">
      <w:pPr>
        <w:tabs>
          <w:tab w:val="left" w:pos="6480"/>
        </w:tabs>
        <w:jc w:val="center"/>
        <w:rPr>
          <w:sz w:val="28"/>
          <w:szCs w:val="28"/>
        </w:rPr>
      </w:pPr>
      <w:r w:rsidRPr="00AB63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____________/Н. В. Лёвина/</w:t>
      </w:r>
      <w:r w:rsidRPr="00AB6373">
        <w:rPr>
          <w:sz w:val="28"/>
          <w:szCs w:val="28"/>
        </w:rPr>
        <w:t xml:space="preserve">  </w:t>
      </w:r>
    </w:p>
    <w:p w:rsidR="00AC4A86" w:rsidRPr="00AB6373" w:rsidRDefault="00AC4A86" w:rsidP="00AC4A86">
      <w:pPr>
        <w:tabs>
          <w:tab w:val="left" w:pos="5387"/>
        </w:tabs>
        <w:rPr>
          <w:sz w:val="28"/>
          <w:szCs w:val="28"/>
        </w:rPr>
      </w:pPr>
      <w:r w:rsidRPr="00AB637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</w:t>
      </w:r>
      <w:r w:rsidRPr="00AB6373">
        <w:rPr>
          <w:sz w:val="28"/>
          <w:szCs w:val="28"/>
        </w:rPr>
        <w:t>Приказ № 4-а от 11 января 2021 г.</w:t>
      </w:r>
    </w:p>
    <w:p w:rsidR="00AC4A86" w:rsidRDefault="00AC4A86" w:rsidP="00AC4A86">
      <w:pPr>
        <w:jc w:val="center"/>
        <w:rPr>
          <w:b/>
          <w:sz w:val="24"/>
          <w:szCs w:val="24"/>
        </w:rPr>
      </w:pPr>
    </w:p>
    <w:p w:rsidR="00AC4A86" w:rsidRDefault="00AC4A86" w:rsidP="00AC4A86">
      <w:pPr>
        <w:jc w:val="center"/>
        <w:rPr>
          <w:b/>
          <w:sz w:val="24"/>
          <w:szCs w:val="24"/>
        </w:rPr>
      </w:pPr>
    </w:p>
    <w:p w:rsidR="00AC4A86" w:rsidRDefault="00AC4A86" w:rsidP="00AC4A86">
      <w:pPr>
        <w:jc w:val="center"/>
        <w:rPr>
          <w:b/>
          <w:sz w:val="24"/>
          <w:szCs w:val="24"/>
        </w:rPr>
      </w:pPr>
    </w:p>
    <w:p w:rsidR="00AC4A86" w:rsidRDefault="00AC4A86" w:rsidP="00AC4A86">
      <w:pPr>
        <w:jc w:val="center"/>
        <w:rPr>
          <w:b/>
          <w:sz w:val="24"/>
          <w:szCs w:val="24"/>
        </w:rPr>
      </w:pPr>
    </w:p>
    <w:p w:rsidR="00AC4A86" w:rsidRPr="003109B1" w:rsidRDefault="00AC4A86" w:rsidP="00AC4A86">
      <w:pPr>
        <w:jc w:val="center"/>
        <w:rPr>
          <w:b/>
          <w:sz w:val="48"/>
          <w:szCs w:val="48"/>
        </w:rPr>
      </w:pPr>
    </w:p>
    <w:p w:rsidR="00AC4A86" w:rsidRDefault="00AC4A86" w:rsidP="00AC4A86">
      <w:pPr>
        <w:jc w:val="center"/>
        <w:rPr>
          <w:b/>
          <w:sz w:val="48"/>
          <w:szCs w:val="48"/>
        </w:rPr>
      </w:pPr>
      <w:r w:rsidRPr="003109B1">
        <w:rPr>
          <w:b/>
          <w:sz w:val="48"/>
          <w:szCs w:val="48"/>
        </w:rPr>
        <w:t>Программа</w:t>
      </w:r>
    </w:p>
    <w:p w:rsidR="00AC4A86" w:rsidRPr="003109B1" w:rsidRDefault="00AC4A86" w:rsidP="00AC4A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муниципального бюджетного общеобразовательного учреждения «</w:t>
      </w:r>
      <w:proofErr w:type="spellStart"/>
      <w:r>
        <w:rPr>
          <w:b/>
          <w:sz w:val="48"/>
          <w:szCs w:val="48"/>
        </w:rPr>
        <w:t>Фатневская</w:t>
      </w:r>
      <w:proofErr w:type="spellEnd"/>
      <w:r>
        <w:rPr>
          <w:b/>
          <w:sz w:val="48"/>
          <w:szCs w:val="48"/>
        </w:rPr>
        <w:t xml:space="preserve"> средняя общеобразовательная школа </w:t>
      </w:r>
      <w:proofErr w:type="gramStart"/>
      <w:r>
        <w:rPr>
          <w:b/>
          <w:sz w:val="48"/>
          <w:szCs w:val="48"/>
        </w:rPr>
        <w:t>имени Героя Советского Союза Семёна Матвеевича Сидоркова</w:t>
      </w:r>
      <w:proofErr w:type="gramEnd"/>
      <w:r>
        <w:rPr>
          <w:b/>
          <w:sz w:val="48"/>
          <w:szCs w:val="48"/>
        </w:rPr>
        <w:t>»</w:t>
      </w:r>
    </w:p>
    <w:p w:rsidR="00AC4A86" w:rsidRDefault="00AC4A86" w:rsidP="00AC4A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</w:t>
      </w:r>
      <w:r w:rsidRPr="003109B1">
        <w:rPr>
          <w:b/>
          <w:sz w:val="48"/>
          <w:szCs w:val="48"/>
        </w:rPr>
        <w:t>о профилактике немедицинского употребления наркотиков и пропаганде здорового образа жизни</w:t>
      </w:r>
    </w:p>
    <w:p w:rsidR="00AC4A86" w:rsidRPr="003109B1" w:rsidRDefault="00AC4A86" w:rsidP="00AC4A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«Линия жизни»</w:t>
      </w:r>
    </w:p>
    <w:p w:rsidR="00AC4A86" w:rsidRDefault="00AC4A86" w:rsidP="00AC4A86">
      <w:pPr>
        <w:jc w:val="center"/>
        <w:rPr>
          <w:b/>
          <w:sz w:val="24"/>
          <w:szCs w:val="24"/>
        </w:rPr>
      </w:pPr>
    </w:p>
    <w:p w:rsidR="00AC4A86" w:rsidRDefault="00AC4A86" w:rsidP="00AC4A86">
      <w:pPr>
        <w:jc w:val="center"/>
        <w:rPr>
          <w:b/>
          <w:sz w:val="24"/>
          <w:szCs w:val="24"/>
        </w:rPr>
      </w:pPr>
    </w:p>
    <w:p w:rsidR="00AC4A86" w:rsidRDefault="00AC4A86" w:rsidP="00AC4A86">
      <w:pPr>
        <w:jc w:val="center"/>
        <w:rPr>
          <w:b/>
          <w:sz w:val="24"/>
          <w:szCs w:val="24"/>
        </w:rPr>
      </w:pPr>
    </w:p>
    <w:p w:rsidR="00AC4A86" w:rsidRDefault="00AC4A86" w:rsidP="00AC4A86">
      <w:pPr>
        <w:jc w:val="center"/>
        <w:rPr>
          <w:b/>
          <w:sz w:val="24"/>
          <w:szCs w:val="24"/>
        </w:rPr>
      </w:pPr>
    </w:p>
    <w:p w:rsidR="00AC4A86" w:rsidRDefault="00AC4A86" w:rsidP="00AC4A86">
      <w:pPr>
        <w:jc w:val="center"/>
        <w:rPr>
          <w:b/>
          <w:sz w:val="24"/>
          <w:szCs w:val="24"/>
        </w:rPr>
      </w:pPr>
    </w:p>
    <w:p w:rsidR="00AC4A86" w:rsidRDefault="00AC4A86" w:rsidP="00AC4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B66475">
        <w:rPr>
          <w:b/>
          <w:sz w:val="28"/>
          <w:szCs w:val="28"/>
        </w:rPr>
        <w:t>Автор программы:</w:t>
      </w:r>
    </w:p>
    <w:p w:rsidR="00AC4A86" w:rsidRDefault="00AC4A86" w:rsidP="00AC4A86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Цуканова</w:t>
      </w:r>
      <w:proofErr w:type="spellEnd"/>
      <w:r>
        <w:rPr>
          <w:b/>
          <w:sz w:val="28"/>
          <w:szCs w:val="28"/>
        </w:rPr>
        <w:t xml:space="preserve"> Г. Д.</w:t>
      </w:r>
    </w:p>
    <w:p w:rsidR="00AC4A86" w:rsidRDefault="00AC4A86" w:rsidP="00AC4A86">
      <w:pPr>
        <w:jc w:val="center"/>
        <w:rPr>
          <w:b/>
          <w:sz w:val="24"/>
          <w:szCs w:val="24"/>
        </w:rPr>
      </w:pPr>
    </w:p>
    <w:p w:rsidR="00AC4A86" w:rsidRDefault="00AC4A86" w:rsidP="00AC4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</w:t>
      </w:r>
      <w:proofErr w:type="spellStart"/>
      <w:r>
        <w:rPr>
          <w:b/>
          <w:sz w:val="24"/>
          <w:szCs w:val="24"/>
        </w:rPr>
        <w:t>Фатнево</w:t>
      </w:r>
      <w:proofErr w:type="spellEnd"/>
    </w:p>
    <w:p w:rsidR="00AC4A86" w:rsidRDefault="00AC4A86" w:rsidP="00AC4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декабрь 2021г.</w:t>
      </w:r>
    </w:p>
    <w:p w:rsidR="00AC4A86" w:rsidRDefault="00AC4A86" w:rsidP="00AC4A86">
      <w:pPr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C4A86" w:rsidRPr="00F06D2C" w:rsidTr="00AC4A86">
        <w:tc>
          <w:tcPr>
            <w:tcW w:w="4785" w:type="dxa"/>
          </w:tcPr>
          <w:p w:rsidR="00AC4A86" w:rsidRPr="00F06D2C" w:rsidRDefault="00AC4A86" w:rsidP="00AC4A8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06D2C">
              <w:rPr>
                <w:rFonts w:ascii="Times New Roman" w:hAnsi="Times New Roman"/>
                <w:b/>
                <w:sz w:val="24"/>
                <w:szCs w:val="28"/>
              </w:rPr>
              <w:t>Паспорт</w:t>
            </w:r>
          </w:p>
        </w:tc>
        <w:tc>
          <w:tcPr>
            <w:tcW w:w="4786" w:type="dxa"/>
          </w:tcPr>
          <w:p w:rsidR="00AC4A86" w:rsidRPr="00F06D2C" w:rsidRDefault="00AC4A86" w:rsidP="00AC4A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06D2C">
              <w:rPr>
                <w:rFonts w:ascii="Times New Roman" w:hAnsi="Times New Roman"/>
                <w:sz w:val="24"/>
                <w:szCs w:val="28"/>
              </w:rPr>
              <w:t xml:space="preserve">Программа </w:t>
            </w:r>
            <w:r w:rsidRPr="00F06D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МБОУ «</w:t>
            </w:r>
            <w:proofErr w:type="spellStart"/>
            <w:r w:rsidRPr="00F06D2C">
              <w:rPr>
                <w:rFonts w:ascii="Times New Roman" w:hAnsi="Times New Roman"/>
                <w:sz w:val="24"/>
                <w:szCs w:val="28"/>
                <w:lang w:eastAsia="ru-RU"/>
              </w:rPr>
              <w:t>Фатневская</w:t>
            </w:r>
            <w:proofErr w:type="spellEnd"/>
            <w:r w:rsidRPr="00F06D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им. Героя Советского Союза С. М. Сидоркова</w:t>
            </w:r>
            <w:r w:rsidRPr="00F06D2C">
              <w:rPr>
                <w:rFonts w:ascii="Times New Roman" w:hAnsi="Times New Roman"/>
                <w:sz w:val="24"/>
                <w:szCs w:val="28"/>
                <w:lang w:eastAsia="ru-RU"/>
              </w:rPr>
              <w:t>» по профилактике немедицинского употребления наркотиков и пропаганде здорового образа жизни</w:t>
            </w:r>
          </w:p>
        </w:tc>
      </w:tr>
      <w:tr w:rsidR="00AC4A86" w:rsidRPr="00F06D2C" w:rsidTr="00AC4A86">
        <w:tc>
          <w:tcPr>
            <w:tcW w:w="4785" w:type="dxa"/>
          </w:tcPr>
          <w:p w:rsidR="00AC4A86" w:rsidRPr="00F06D2C" w:rsidRDefault="00AC4A86" w:rsidP="00AC4A8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06D2C">
              <w:rPr>
                <w:rFonts w:ascii="Times New Roman" w:hAnsi="Times New Roman"/>
                <w:b/>
                <w:bCs/>
                <w:sz w:val="24"/>
                <w:szCs w:val="28"/>
              </w:rPr>
              <w:t>Актуальность</w:t>
            </w:r>
          </w:p>
        </w:tc>
        <w:tc>
          <w:tcPr>
            <w:tcW w:w="4786" w:type="dxa"/>
          </w:tcPr>
          <w:p w:rsidR="00AC4A86" w:rsidRPr="00F06D2C" w:rsidRDefault="00AC4A86" w:rsidP="00AC4A86">
            <w:pPr>
              <w:jc w:val="both"/>
              <w:rPr>
                <w:sz w:val="24"/>
                <w:szCs w:val="28"/>
              </w:rPr>
            </w:pPr>
            <w:r w:rsidRPr="00F06D2C">
              <w:rPr>
                <w:sz w:val="24"/>
                <w:szCs w:val="28"/>
              </w:rPr>
              <w:t>данной программы состоит в нарастании остроты данной проблемы среди подрастающего поколения, повышении требований в организации качественной работы по профилактике наркомании и формировании здорового образа жизни.</w:t>
            </w:r>
          </w:p>
        </w:tc>
      </w:tr>
      <w:tr w:rsidR="00AC4A86" w:rsidRPr="00F06D2C" w:rsidTr="00AC4A86">
        <w:tc>
          <w:tcPr>
            <w:tcW w:w="4785" w:type="dxa"/>
          </w:tcPr>
          <w:p w:rsidR="00AC4A86" w:rsidRPr="00F06D2C" w:rsidRDefault="00AC4A86" w:rsidP="00AC4A8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06D2C">
              <w:rPr>
                <w:rFonts w:ascii="Times New Roman" w:hAnsi="Times New Roman"/>
                <w:b/>
                <w:sz w:val="24"/>
                <w:szCs w:val="28"/>
              </w:rPr>
              <w:t>Участники программы</w:t>
            </w:r>
          </w:p>
        </w:tc>
        <w:tc>
          <w:tcPr>
            <w:tcW w:w="4786" w:type="dxa"/>
          </w:tcPr>
          <w:p w:rsidR="00AC4A86" w:rsidRPr="00F06D2C" w:rsidRDefault="00AC4A86" w:rsidP="00AC4A86">
            <w:pPr>
              <w:jc w:val="both"/>
              <w:rPr>
                <w:sz w:val="24"/>
                <w:szCs w:val="28"/>
              </w:rPr>
            </w:pPr>
            <w:proofErr w:type="gramStart"/>
            <w:r w:rsidRPr="00F06D2C">
              <w:rPr>
                <w:sz w:val="24"/>
                <w:szCs w:val="28"/>
              </w:rPr>
              <w:t>Обучающиеся образовательной организации МБОУ «</w:t>
            </w:r>
            <w:proofErr w:type="spellStart"/>
            <w:r w:rsidRPr="00F06D2C">
              <w:rPr>
                <w:sz w:val="24"/>
                <w:szCs w:val="28"/>
              </w:rPr>
              <w:t>Фатневская</w:t>
            </w:r>
            <w:proofErr w:type="spellEnd"/>
            <w:r w:rsidRPr="00F06D2C">
              <w:rPr>
                <w:sz w:val="24"/>
                <w:szCs w:val="28"/>
              </w:rPr>
              <w:t xml:space="preserve"> СОШ</w:t>
            </w:r>
            <w:r>
              <w:rPr>
                <w:sz w:val="24"/>
                <w:szCs w:val="28"/>
              </w:rPr>
              <w:t xml:space="preserve"> им. Героя Советского Союза С. М. Сидоркова</w:t>
            </w:r>
            <w:r w:rsidRPr="00F06D2C">
              <w:rPr>
                <w:sz w:val="24"/>
                <w:szCs w:val="28"/>
              </w:rPr>
              <w:t>», директор, воспитатель, учителя – предметники, социальный педагог, методист, психолог, ответственный за развитие воспитательного компонента, родители, воспитанники, Центр ППМСС, классные руководители.</w:t>
            </w:r>
            <w:proofErr w:type="gramEnd"/>
          </w:p>
        </w:tc>
      </w:tr>
      <w:tr w:rsidR="00AC4A86" w:rsidRPr="00F06D2C" w:rsidTr="00AC4A86">
        <w:tc>
          <w:tcPr>
            <w:tcW w:w="4785" w:type="dxa"/>
          </w:tcPr>
          <w:p w:rsidR="00AC4A86" w:rsidRPr="00F06D2C" w:rsidRDefault="00AC4A86" w:rsidP="00AC4A8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06D2C">
              <w:rPr>
                <w:rFonts w:ascii="Times New Roman" w:hAnsi="Times New Roman"/>
                <w:b/>
                <w:sz w:val="24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AC4A86" w:rsidRPr="00F06D2C" w:rsidRDefault="00AC4A86" w:rsidP="00AC4A86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06D2C">
              <w:rPr>
                <w:rFonts w:ascii="Times New Roman" w:hAnsi="Times New Roman"/>
                <w:sz w:val="24"/>
                <w:szCs w:val="28"/>
              </w:rPr>
              <w:t xml:space="preserve">Поиск оптимальных средств сохранения и укрепления здоровья учащихся, создание в школьной среде условий, препятствующих распространению ПАВ, формирование у учащихся активно отрицающей позиции по отношению </w:t>
            </w:r>
            <w:proofErr w:type="gramStart"/>
            <w:r w:rsidRPr="00F06D2C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F06D2C">
              <w:rPr>
                <w:rFonts w:ascii="Times New Roman" w:hAnsi="Times New Roman"/>
                <w:sz w:val="24"/>
                <w:szCs w:val="28"/>
              </w:rPr>
              <w:t xml:space="preserve"> ПАВ у обучающихся</w:t>
            </w:r>
          </w:p>
        </w:tc>
      </w:tr>
      <w:tr w:rsidR="00AC4A86" w:rsidRPr="00F06D2C" w:rsidTr="00AC4A86">
        <w:tc>
          <w:tcPr>
            <w:tcW w:w="4785" w:type="dxa"/>
          </w:tcPr>
          <w:p w:rsidR="00AC4A86" w:rsidRPr="00F06D2C" w:rsidRDefault="00AC4A86" w:rsidP="00AC4A8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06D2C">
              <w:rPr>
                <w:rFonts w:ascii="Times New Roman" w:hAnsi="Times New Roman"/>
                <w:b/>
                <w:sz w:val="24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tbl>
            <w:tblPr>
              <w:tblW w:w="0" w:type="auto"/>
              <w:tblLook w:val="04A0"/>
            </w:tblPr>
            <w:tblGrid>
              <w:gridCol w:w="4570"/>
            </w:tblGrid>
            <w:tr w:rsidR="00AC4A86" w:rsidRPr="00F06D2C" w:rsidTr="00AC4A86">
              <w:tc>
                <w:tcPr>
                  <w:tcW w:w="4741" w:type="dxa"/>
                </w:tcPr>
                <w:p w:rsidR="00AC4A86" w:rsidRPr="00F06D2C" w:rsidRDefault="00AC4A86" w:rsidP="00AC4A86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06D2C">
                    <w:rPr>
                      <w:rFonts w:ascii="Times New Roman" w:hAnsi="Times New Roman"/>
                      <w:sz w:val="24"/>
                      <w:szCs w:val="28"/>
                    </w:rPr>
                    <w:t>-Создать  в образовательной среде усло</w:t>
                  </w:r>
                  <w:r w:rsidRPr="00F06D2C">
                    <w:rPr>
                      <w:rFonts w:ascii="Times New Roman" w:hAnsi="Times New Roman"/>
                      <w:sz w:val="24"/>
                      <w:szCs w:val="28"/>
                    </w:rPr>
                    <w:softHyphen/>
                    <w:t>вий, препятствующих  употреблению и                            распространению ПАВ, становле</w:t>
                  </w:r>
                  <w:r w:rsidRPr="00F06D2C">
                    <w:rPr>
                      <w:rFonts w:ascii="Times New Roman" w:hAnsi="Times New Roman"/>
                      <w:sz w:val="24"/>
                      <w:szCs w:val="28"/>
                    </w:rPr>
                    <w:softHyphen/>
                    <w:t xml:space="preserve">нию активно отрицающей позиции по отношению </w:t>
                  </w:r>
                  <w:proofErr w:type="gramStart"/>
                  <w:r w:rsidRPr="00F06D2C">
                    <w:rPr>
                      <w:rFonts w:ascii="Times New Roman" w:hAnsi="Times New Roman"/>
                      <w:sz w:val="24"/>
                      <w:szCs w:val="28"/>
                    </w:rPr>
                    <w:t>к</w:t>
                  </w:r>
                  <w:proofErr w:type="gramEnd"/>
                  <w:r w:rsidRPr="00F06D2C">
                    <w:rPr>
                      <w:rFonts w:ascii="Times New Roman" w:hAnsi="Times New Roman"/>
                      <w:sz w:val="24"/>
                      <w:szCs w:val="28"/>
                    </w:rPr>
                    <w:t xml:space="preserve"> ПАВ у обучающихся.</w:t>
                  </w:r>
                </w:p>
              </w:tc>
            </w:tr>
            <w:tr w:rsidR="00AC4A86" w:rsidRPr="00F06D2C" w:rsidTr="00AC4A86">
              <w:tc>
                <w:tcPr>
                  <w:tcW w:w="4741" w:type="dxa"/>
                </w:tcPr>
                <w:p w:rsidR="00AC4A86" w:rsidRPr="00F06D2C" w:rsidRDefault="00AC4A86" w:rsidP="00AC4A86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06D2C">
                    <w:rPr>
                      <w:rFonts w:ascii="Times New Roman" w:hAnsi="Times New Roman"/>
                      <w:sz w:val="24"/>
                      <w:szCs w:val="28"/>
                    </w:rPr>
                    <w:t xml:space="preserve">-обеспечить защиту прав и законных интересов детей и подростков; </w:t>
                  </w:r>
                </w:p>
                <w:p w:rsidR="00AC4A86" w:rsidRPr="00F06D2C" w:rsidRDefault="00AC4A86" w:rsidP="00AC4A86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06D2C">
                    <w:rPr>
                      <w:rFonts w:ascii="Times New Roman" w:hAnsi="Times New Roman"/>
                      <w:sz w:val="24"/>
                      <w:szCs w:val="28"/>
                    </w:rPr>
                    <w:t>-осуществить мероприятия по профилактике правонарушений, формированию здорового образа жизни, воспитанию толерантности и уважению к правам человека;</w:t>
                  </w:r>
                </w:p>
                <w:p w:rsidR="00AC4A86" w:rsidRPr="00F06D2C" w:rsidRDefault="00AC4A86" w:rsidP="00AC4A86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06D2C">
                    <w:rPr>
                      <w:rFonts w:ascii="Times New Roman" w:hAnsi="Times New Roman"/>
                      <w:sz w:val="24"/>
                      <w:szCs w:val="28"/>
                    </w:rPr>
                    <w:t>-формировать у обучающихся устойчивого отрицательного отношения к «первой пробе» ПАВ;</w:t>
                  </w:r>
                </w:p>
                <w:p w:rsidR="00AC4A86" w:rsidRPr="00F06D2C" w:rsidRDefault="00AC4A86" w:rsidP="00AC4A86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06D2C">
                    <w:rPr>
                      <w:rFonts w:ascii="Times New Roman" w:hAnsi="Times New Roman"/>
                      <w:sz w:val="24"/>
                      <w:szCs w:val="28"/>
                    </w:rPr>
                    <w:t>-обеспечить совместную деятельность участников образовательных отношений: родительской общественности, обучающихся и педагогического коллектива;</w:t>
                  </w:r>
                </w:p>
                <w:p w:rsidR="00AC4A86" w:rsidRPr="00F06D2C" w:rsidRDefault="00AC4A86" w:rsidP="00AC4A86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06D2C">
                    <w:rPr>
                      <w:rFonts w:ascii="Times New Roman" w:hAnsi="Times New Roman"/>
                      <w:sz w:val="24"/>
                      <w:szCs w:val="28"/>
                    </w:rPr>
                    <w:t>-содействовать формированию морально-волевых качеств обучающихся и умению  делать осознанный выбор в любой жизненной ситуации;</w:t>
                  </w:r>
                </w:p>
                <w:p w:rsidR="00AC4A86" w:rsidRPr="00F06D2C" w:rsidRDefault="00AC4A86" w:rsidP="00AC4A86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06D2C">
                    <w:rPr>
                      <w:rFonts w:ascii="Times New Roman" w:hAnsi="Times New Roman"/>
                      <w:sz w:val="24"/>
                      <w:szCs w:val="28"/>
                    </w:rPr>
                    <w:t xml:space="preserve">-предоставить семьям социальную и </w:t>
                  </w:r>
                  <w:r w:rsidRPr="00F06D2C">
                    <w:rPr>
                      <w:rFonts w:ascii="Times New Roman" w:hAnsi="Times New Roman"/>
                      <w:sz w:val="24"/>
                      <w:szCs w:val="28"/>
                    </w:rPr>
                    <w:lastRenderedPageBreak/>
                    <w:t>психологическую поддержку;</w:t>
                  </w:r>
                </w:p>
                <w:p w:rsidR="00AC4A86" w:rsidRPr="00F06D2C" w:rsidRDefault="00AC4A86" w:rsidP="00AC4A86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06D2C">
                    <w:rPr>
                      <w:rFonts w:ascii="Times New Roman" w:hAnsi="Times New Roman"/>
                      <w:sz w:val="24"/>
                      <w:szCs w:val="28"/>
                    </w:rPr>
                    <w:t>-оказать педагогам и родителям помощь в приобретении специальных знаний;</w:t>
                  </w:r>
                </w:p>
                <w:p w:rsidR="00AC4A86" w:rsidRPr="00F06D2C" w:rsidRDefault="00AC4A86" w:rsidP="00AC4A86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06D2C">
                    <w:rPr>
                      <w:rFonts w:ascii="Times New Roman" w:hAnsi="Times New Roman"/>
                      <w:sz w:val="24"/>
                      <w:szCs w:val="28"/>
                    </w:rPr>
                    <w:t xml:space="preserve">-обучать несовершеннолетних эффективным методам поведения в нестандартной ситуации, формирование </w:t>
                  </w:r>
                  <w:proofErr w:type="spellStart"/>
                  <w:r w:rsidRPr="00F06D2C">
                    <w:rPr>
                      <w:rFonts w:ascii="Times New Roman" w:hAnsi="Times New Roman"/>
                      <w:sz w:val="24"/>
                      <w:szCs w:val="28"/>
                    </w:rPr>
                    <w:t>стрессоустойчивой</w:t>
                  </w:r>
                  <w:proofErr w:type="spellEnd"/>
                  <w:r w:rsidRPr="00F06D2C">
                    <w:rPr>
                      <w:rFonts w:ascii="Times New Roman" w:hAnsi="Times New Roman"/>
                      <w:sz w:val="24"/>
                      <w:szCs w:val="28"/>
                    </w:rPr>
                    <w:t xml:space="preserve"> личности, способной строить свою жизнь в соответствии с нравственными принципами общества;</w:t>
                  </w:r>
                </w:p>
                <w:p w:rsidR="00AC4A86" w:rsidRPr="00F06D2C" w:rsidRDefault="00AC4A86" w:rsidP="00AC4A86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06D2C">
                    <w:rPr>
                      <w:rFonts w:ascii="Times New Roman" w:hAnsi="Times New Roman"/>
                      <w:sz w:val="24"/>
                      <w:szCs w:val="28"/>
                    </w:rPr>
                    <w:t>-воспитать негативное отношение к алкогольной, табачной, наркотической продукции, предотвращение незаконного оборота наркотиками среди несовершеннолетних.</w:t>
                  </w:r>
                </w:p>
              </w:tc>
            </w:tr>
          </w:tbl>
          <w:p w:rsidR="00AC4A86" w:rsidRPr="00F06D2C" w:rsidRDefault="00AC4A86" w:rsidP="00AC4A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C4A86" w:rsidRPr="00F06D2C" w:rsidTr="00AC4A86">
        <w:tc>
          <w:tcPr>
            <w:tcW w:w="4785" w:type="dxa"/>
            <w:shd w:val="clear" w:color="auto" w:fill="FFFFFF"/>
          </w:tcPr>
          <w:p w:rsidR="00AC4A86" w:rsidRPr="00F06D2C" w:rsidRDefault="00AC4A86" w:rsidP="00AC4A86">
            <w:pPr>
              <w:jc w:val="both"/>
              <w:outlineLvl w:val="1"/>
              <w:rPr>
                <w:b/>
                <w:sz w:val="24"/>
                <w:szCs w:val="28"/>
              </w:rPr>
            </w:pPr>
            <w:r w:rsidRPr="00F06D2C">
              <w:rPr>
                <w:b/>
                <w:bCs/>
                <w:sz w:val="24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4786" w:type="dxa"/>
          </w:tcPr>
          <w:p w:rsidR="00AC4A86" w:rsidRPr="00F06D2C" w:rsidRDefault="00AC4A86" w:rsidP="00AC4A86">
            <w:pPr>
              <w:pStyle w:val="a3"/>
              <w:tabs>
                <w:tab w:val="left" w:pos="325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06D2C">
              <w:rPr>
                <w:rFonts w:ascii="Times New Roman" w:hAnsi="Times New Roman"/>
                <w:sz w:val="24"/>
                <w:szCs w:val="28"/>
              </w:rPr>
              <w:t xml:space="preserve">1.Подготовительный этап </w:t>
            </w:r>
            <w:r>
              <w:rPr>
                <w:rFonts w:ascii="Times New Roman" w:hAnsi="Times New Roman"/>
                <w:sz w:val="24"/>
                <w:szCs w:val="28"/>
              </w:rPr>
              <w:t>(январь 2021</w:t>
            </w:r>
            <w:r w:rsidRPr="00F06D2C">
              <w:rPr>
                <w:rFonts w:ascii="Times New Roman" w:hAnsi="Times New Roman"/>
                <w:sz w:val="24"/>
                <w:szCs w:val="28"/>
              </w:rPr>
              <w:t>г.)- изучение современной ситуации по данной проблеме на всероссийском, федеральном, областном и муниципальном уровне, изучение нормативно – правовой базы.</w:t>
            </w:r>
          </w:p>
          <w:p w:rsidR="00AC4A86" w:rsidRPr="00F06D2C" w:rsidRDefault="00AC4A86" w:rsidP="00AC4A86">
            <w:pPr>
              <w:pStyle w:val="a3"/>
              <w:tabs>
                <w:tab w:val="left" w:pos="325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2.Основной (февраль 2021</w:t>
            </w:r>
            <w:r w:rsidRPr="00F06D2C">
              <w:rPr>
                <w:rFonts w:ascii="Times New Roman" w:hAnsi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sz w:val="24"/>
                <w:szCs w:val="28"/>
              </w:rPr>
              <w:t>- апрель 2025</w:t>
            </w:r>
            <w:r w:rsidRPr="00F06D2C">
              <w:rPr>
                <w:rFonts w:ascii="Times New Roman" w:hAnsi="Times New Roman"/>
                <w:sz w:val="24"/>
                <w:szCs w:val="28"/>
              </w:rPr>
              <w:t xml:space="preserve"> г.) – выполнение плана программных мероприятий по профилактике упот</w:t>
            </w:r>
            <w:r>
              <w:rPr>
                <w:rFonts w:ascii="Times New Roman" w:hAnsi="Times New Roman"/>
                <w:sz w:val="24"/>
                <w:szCs w:val="28"/>
              </w:rPr>
              <w:t>ребления наркотиков и ПАВ на 2021 – 2025</w:t>
            </w:r>
            <w:r w:rsidRPr="00F06D2C">
              <w:rPr>
                <w:rFonts w:ascii="Times New Roman" w:hAnsi="Times New Roman"/>
                <w:sz w:val="24"/>
                <w:szCs w:val="28"/>
              </w:rPr>
              <w:t xml:space="preserve"> учебный год.</w:t>
            </w:r>
          </w:p>
          <w:p w:rsidR="00AC4A86" w:rsidRPr="00F06D2C" w:rsidRDefault="00AC4A86" w:rsidP="00AC4A86">
            <w:pPr>
              <w:pStyle w:val="a3"/>
              <w:tabs>
                <w:tab w:val="left" w:pos="3250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06D2C">
              <w:rPr>
                <w:rFonts w:ascii="Times New Roman" w:hAnsi="Times New Roman"/>
                <w:sz w:val="24"/>
                <w:szCs w:val="28"/>
              </w:rPr>
              <w:t>3. Итоговый (апрель – декабрь</w:t>
            </w:r>
            <w:r w:rsidR="008F5AB6">
              <w:rPr>
                <w:rFonts w:ascii="Times New Roman" w:hAnsi="Times New Roman"/>
                <w:sz w:val="24"/>
                <w:szCs w:val="28"/>
              </w:rPr>
              <w:t xml:space="preserve"> 2025</w:t>
            </w:r>
            <w:r w:rsidRPr="00F06D2C">
              <w:rPr>
                <w:rFonts w:ascii="Times New Roman" w:hAnsi="Times New Roman"/>
                <w:sz w:val="24"/>
                <w:szCs w:val="28"/>
              </w:rPr>
              <w:t>) –подведение итогов, анализ результативности, педагогический  совет, продолжение работы по данной проблеме.</w:t>
            </w:r>
            <w:r w:rsidRPr="00F06D2C">
              <w:rPr>
                <w:rFonts w:ascii="Times New Roman" w:hAnsi="Times New Roman"/>
                <w:b/>
                <w:sz w:val="24"/>
                <w:szCs w:val="28"/>
              </w:rPr>
              <w:tab/>
            </w:r>
          </w:p>
        </w:tc>
      </w:tr>
      <w:tr w:rsidR="00AC4A86" w:rsidRPr="00F06D2C" w:rsidTr="00AC4A86">
        <w:tc>
          <w:tcPr>
            <w:tcW w:w="4785" w:type="dxa"/>
          </w:tcPr>
          <w:p w:rsidR="00AC4A86" w:rsidRPr="00F06D2C" w:rsidRDefault="00AC4A86" w:rsidP="00AC4A86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 w:rsidRPr="00F06D2C">
              <w:rPr>
                <w:b/>
                <w:sz w:val="24"/>
                <w:szCs w:val="28"/>
              </w:rPr>
              <w:t>Взаимодействие с органами системы профилактики</w:t>
            </w:r>
          </w:p>
          <w:p w:rsidR="00AC4A86" w:rsidRPr="00F06D2C" w:rsidRDefault="00AC4A86" w:rsidP="00AC4A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786" w:type="dxa"/>
          </w:tcPr>
          <w:p w:rsidR="00AC4A86" w:rsidRPr="00F06D2C" w:rsidRDefault="00AC4A86" w:rsidP="00AC4A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/>
              <w:jc w:val="both"/>
              <w:rPr>
                <w:sz w:val="24"/>
                <w:szCs w:val="28"/>
              </w:rPr>
            </w:pPr>
            <w:r w:rsidRPr="00F06D2C">
              <w:rPr>
                <w:sz w:val="24"/>
                <w:szCs w:val="28"/>
              </w:rPr>
              <w:t xml:space="preserve">Фельдшер </w:t>
            </w:r>
            <w:proofErr w:type="spellStart"/>
            <w:r w:rsidRPr="00F06D2C">
              <w:rPr>
                <w:sz w:val="24"/>
                <w:szCs w:val="28"/>
              </w:rPr>
              <w:t>ФАПа</w:t>
            </w:r>
            <w:proofErr w:type="spellEnd"/>
            <w:r w:rsidR="008F5AB6">
              <w:rPr>
                <w:sz w:val="24"/>
                <w:szCs w:val="28"/>
              </w:rPr>
              <w:t xml:space="preserve"> </w:t>
            </w:r>
            <w:proofErr w:type="spellStart"/>
            <w:r w:rsidRPr="00F06D2C">
              <w:rPr>
                <w:sz w:val="24"/>
                <w:szCs w:val="28"/>
              </w:rPr>
              <w:t>Багриновского</w:t>
            </w:r>
            <w:proofErr w:type="spellEnd"/>
            <w:r w:rsidRPr="00F06D2C">
              <w:rPr>
                <w:sz w:val="24"/>
                <w:szCs w:val="28"/>
              </w:rPr>
              <w:t xml:space="preserve"> сельского поселения, Болховская ЦРБ;</w:t>
            </w:r>
          </w:p>
          <w:p w:rsidR="00AC4A86" w:rsidRPr="00F06D2C" w:rsidRDefault="00AC4A86" w:rsidP="00AC4A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/>
              <w:jc w:val="both"/>
              <w:rPr>
                <w:sz w:val="24"/>
                <w:szCs w:val="28"/>
              </w:rPr>
            </w:pPr>
            <w:r w:rsidRPr="00F06D2C">
              <w:rPr>
                <w:sz w:val="24"/>
                <w:szCs w:val="28"/>
              </w:rPr>
              <w:t>Социальный педагог, педагог-психолог  МБУ «Центр ППМСП»;</w:t>
            </w:r>
          </w:p>
          <w:p w:rsidR="00AC4A86" w:rsidRPr="00F06D2C" w:rsidRDefault="00AC4A86" w:rsidP="00AC4A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/>
              <w:jc w:val="both"/>
              <w:rPr>
                <w:sz w:val="24"/>
                <w:szCs w:val="28"/>
              </w:rPr>
            </w:pPr>
            <w:r w:rsidRPr="00F06D2C">
              <w:rPr>
                <w:sz w:val="24"/>
                <w:szCs w:val="28"/>
              </w:rPr>
              <w:t>Сотрудники МО МВД России «Болховский»;</w:t>
            </w:r>
          </w:p>
          <w:p w:rsidR="00AC4A86" w:rsidRPr="00F06D2C" w:rsidRDefault="00AC4A86" w:rsidP="00AC4A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/>
              <w:jc w:val="both"/>
              <w:rPr>
                <w:sz w:val="24"/>
                <w:szCs w:val="28"/>
              </w:rPr>
            </w:pPr>
            <w:r w:rsidRPr="00F06D2C">
              <w:rPr>
                <w:sz w:val="24"/>
                <w:szCs w:val="28"/>
              </w:rPr>
              <w:t>Районный совет профилактики;</w:t>
            </w:r>
          </w:p>
          <w:p w:rsidR="00AC4A86" w:rsidRPr="00F06D2C" w:rsidRDefault="00AC4A86" w:rsidP="00AC4A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/>
              <w:jc w:val="both"/>
              <w:rPr>
                <w:sz w:val="24"/>
                <w:szCs w:val="28"/>
              </w:rPr>
            </w:pPr>
            <w:r w:rsidRPr="00F06D2C">
              <w:rPr>
                <w:sz w:val="24"/>
                <w:szCs w:val="28"/>
              </w:rPr>
              <w:t>Школьный совет профилактики</w:t>
            </w:r>
          </w:p>
          <w:p w:rsidR="00AC4A86" w:rsidRPr="00F06D2C" w:rsidRDefault="00AC4A86" w:rsidP="00AC4A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/>
              <w:jc w:val="both"/>
              <w:rPr>
                <w:sz w:val="24"/>
                <w:szCs w:val="28"/>
              </w:rPr>
            </w:pPr>
            <w:r w:rsidRPr="00F06D2C">
              <w:rPr>
                <w:sz w:val="24"/>
                <w:szCs w:val="28"/>
              </w:rPr>
              <w:t>КДН и ЗП</w:t>
            </w:r>
          </w:p>
          <w:p w:rsidR="00AC4A86" w:rsidRPr="00F06D2C" w:rsidRDefault="00AC4A86" w:rsidP="00AC4A8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/>
              <w:jc w:val="both"/>
              <w:rPr>
                <w:sz w:val="24"/>
                <w:szCs w:val="28"/>
              </w:rPr>
            </w:pPr>
            <w:r w:rsidRPr="00F06D2C">
              <w:rPr>
                <w:sz w:val="24"/>
                <w:szCs w:val="28"/>
              </w:rPr>
              <w:t xml:space="preserve"> Прокуратура по Болховскому району </w:t>
            </w:r>
          </w:p>
        </w:tc>
      </w:tr>
    </w:tbl>
    <w:p w:rsidR="00AC4A86" w:rsidRDefault="00AC4A86" w:rsidP="00AC4A86">
      <w:pPr>
        <w:pStyle w:val="a3"/>
        <w:rPr>
          <w:rFonts w:ascii="Times New Roman" w:hAnsi="Times New Roman"/>
          <w:b/>
          <w:sz w:val="32"/>
          <w:szCs w:val="32"/>
        </w:rPr>
      </w:pPr>
    </w:p>
    <w:p w:rsidR="00AC4A86" w:rsidRDefault="00AC4A86" w:rsidP="00AC4A86">
      <w:pPr>
        <w:pStyle w:val="a3"/>
        <w:rPr>
          <w:rFonts w:ascii="Times New Roman" w:hAnsi="Times New Roman"/>
          <w:b/>
          <w:sz w:val="32"/>
          <w:szCs w:val="32"/>
        </w:rPr>
      </w:pPr>
    </w:p>
    <w:p w:rsidR="00AC4A86" w:rsidRDefault="00AC4A86" w:rsidP="00AC4A86">
      <w:pPr>
        <w:pStyle w:val="a3"/>
        <w:rPr>
          <w:rFonts w:ascii="Times New Roman" w:hAnsi="Times New Roman"/>
          <w:b/>
          <w:sz w:val="32"/>
          <w:szCs w:val="32"/>
        </w:rPr>
      </w:pPr>
    </w:p>
    <w:p w:rsidR="00AC4A86" w:rsidRDefault="00AC4A86" w:rsidP="00AC4A86">
      <w:pPr>
        <w:pStyle w:val="a3"/>
        <w:rPr>
          <w:rFonts w:ascii="Times New Roman" w:hAnsi="Times New Roman"/>
          <w:b/>
          <w:sz w:val="32"/>
          <w:szCs w:val="32"/>
        </w:rPr>
      </w:pPr>
    </w:p>
    <w:p w:rsidR="00AC4A86" w:rsidRDefault="00AC4A86" w:rsidP="00AC4A86">
      <w:pPr>
        <w:pStyle w:val="a3"/>
        <w:rPr>
          <w:rFonts w:ascii="Times New Roman" w:hAnsi="Times New Roman"/>
          <w:b/>
          <w:sz w:val="32"/>
          <w:szCs w:val="32"/>
        </w:rPr>
      </w:pPr>
    </w:p>
    <w:p w:rsidR="00AC4A86" w:rsidRDefault="00AC4A86" w:rsidP="00AC4A86">
      <w:pPr>
        <w:pStyle w:val="a3"/>
        <w:rPr>
          <w:rFonts w:ascii="Times New Roman" w:hAnsi="Times New Roman"/>
          <w:b/>
          <w:sz w:val="32"/>
          <w:szCs w:val="32"/>
        </w:rPr>
      </w:pPr>
    </w:p>
    <w:p w:rsidR="00AC4A86" w:rsidRDefault="00AC4A86" w:rsidP="00AC4A86">
      <w:pPr>
        <w:pStyle w:val="a3"/>
        <w:rPr>
          <w:rFonts w:ascii="Times New Roman" w:hAnsi="Times New Roman"/>
          <w:b/>
          <w:sz w:val="32"/>
          <w:szCs w:val="32"/>
        </w:rPr>
      </w:pPr>
    </w:p>
    <w:p w:rsidR="00AC4A86" w:rsidRDefault="00AC4A86" w:rsidP="00AC4A86">
      <w:pPr>
        <w:pStyle w:val="a3"/>
        <w:rPr>
          <w:rFonts w:ascii="Times New Roman" w:hAnsi="Times New Roman"/>
          <w:b/>
          <w:sz w:val="32"/>
          <w:szCs w:val="32"/>
        </w:rPr>
      </w:pPr>
    </w:p>
    <w:p w:rsidR="00AC4A86" w:rsidRDefault="00AC4A86" w:rsidP="00AC4A86">
      <w:pPr>
        <w:pStyle w:val="a3"/>
        <w:rPr>
          <w:rFonts w:ascii="Times New Roman" w:hAnsi="Times New Roman"/>
          <w:b/>
          <w:sz w:val="32"/>
          <w:szCs w:val="32"/>
        </w:rPr>
      </w:pPr>
    </w:p>
    <w:p w:rsidR="00A94B34" w:rsidRDefault="00A94B34" w:rsidP="00A94B34">
      <w:pPr>
        <w:pStyle w:val="a3"/>
        <w:rPr>
          <w:rFonts w:ascii="Times New Roman" w:hAnsi="Times New Roman"/>
          <w:b/>
          <w:sz w:val="32"/>
          <w:szCs w:val="32"/>
        </w:rPr>
      </w:pPr>
    </w:p>
    <w:p w:rsidR="00AC4A86" w:rsidRPr="003D7BE3" w:rsidRDefault="00A94B34" w:rsidP="00A94B34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</w:t>
      </w:r>
      <w:r w:rsidR="00AC4A86" w:rsidRPr="003D7BE3">
        <w:rPr>
          <w:rFonts w:ascii="Times New Roman" w:hAnsi="Times New Roman"/>
          <w:b/>
          <w:sz w:val="32"/>
          <w:szCs w:val="32"/>
          <w:lang w:eastAsia="ru-RU"/>
        </w:rPr>
        <w:t>Содержание программы</w:t>
      </w:r>
    </w:p>
    <w:p w:rsidR="00AC4A86" w:rsidRPr="00C049EE" w:rsidRDefault="00AC4A86" w:rsidP="00AC4A86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7589D" w:rsidRPr="00D306EA" w:rsidRDefault="00AC4A86" w:rsidP="0097589D">
      <w:pPr>
        <w:pStyle w:val="a4"/>
        <w:spacing w:before="0" w:beforeAutospacing="0" w:after="0" w:afterAutospacing="0"/>
        <w:ind w:firstLine="539"/>
        <w:jc w:val="both"/>
      </w:pPr>
      <w:r w:rsidRPr="00D306EA">
        <w:t xml:space="preserve"> Целевая программа профилактики употребления </w:t>
      </w:r>
      <w:proofErr w:type="spellStart"/>
      <w:r w:rsidRPr="00D306EA">
        <w:t>психоактивных</w:t>
      </w:r>
      <w:proofErr w:type="spellEnd"/>
      <w:r w:rsidRPr="00D306EA">
        <w:t xml:space="preserve"> веществ в образовательной среде  является основой системного подхода к организации работы по предупреждению детской зависимости. Основная цель программы – недопущение употребления </w:t>
      </w:r>
      <w:proofErr w:type="gramStart"/>
      <w:r w:rsidRPr="00D306EA">
        <w:t>обучающимися</w:t>
      </w:r>
      <w:proofErr w:type="gramEnd"/>
      <w:r w:rsidR="003925B7" w:rsidRPr="00D306EA">
        <w:t xml:space="preserve"> </w:t>
      </w:r>
      <w:proofErr w:type="spellStart"/>
      <w:r w:rsidRPr="00D306EA">
        <w:t>психоактивных</w:t>
      </w:r>
      <w:proofErr w:type="spellEnd"/>
      <w:r w:rsidRPr="00D306EA">
        <w:t xml:space="preserve"> веществ. Профилактика употребления ПАВ – это не только обсуждение вредности и печальных последствий курения, алкоголизма, наркомании, не запугивание несовершеннолетних страшными бедами, а прежде всего помощь в освоении навыков эффективной социальной адаптации – умения общаться, строить свои отношения </w:t>
      </w:r>
      <w:proofErr w:type="gramStart"/>
      <w:r w:rsidRPr="00D306EA">
        <w:t>со</w:t>
      </w:r>
      <w:proofErr w:type="gramEnd"/>
      <w:r w:rsidRPr="00D306EA">
        <w:t xml:space="preserve"> взрослыми и сверстниками, оценивать свое эмоциональное состояние и управлять им. Особое значение имеет формирование культуры здоровья – понимания ценности здоровья и здорового образа жизни. Только </w:t>
      </w:r>
      <w:proofErr w:type="spellStart"/>
      <w:r w:rsidRPr="00D306EA">
        <w:t>сформированность</w:t>
      </w:r>
      <w:proofErr w:type="spellEnd"/>
      <w:r w:rsidRPr="00D306EA">
        <w:t xml:space="preserve"> и осознание личностной ценности здоровья позволят ребенку понять, почему и чем для него опасно знакомство с одурманивающими веществами.  </w:t>
      </w:r>
      <w:r w:rsidR="0097589D" w:rsidRPr="00D306EA">
        <w:rPr>
          <w:color w:val="000000"/>
        </w:rPr>
        <w:t>В настоящее время наркомания все увереннее выходит на одно из первых ме</w:t>
      </w:r>
      <w:proofErr w:type="gramStart"/>
      <w:r w:rsidR="0097589D" w:rsidRPr="00D306EA">
        <w:rPr>
          <w:color w:val="000000"/>
        </w:rPr>
        <w:t>ст в сп</w:t>
      </w:r>
      <w:proofErr w:type="gramEnd"/>
      <w:r w:rsidR="0097589D" w:rsidRPr="00D306EA">
        <w:rPr>
          <w:color w:val="000000"/>
        </w:rPr>
        <w:t>ектре проблем, стоящих перед российским обществом.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97589D" w:rsidRPr="00D306EA" w:rsidRDefault="0097589D" w:rsidP="0097589D">
      <w:pPr>
        <w:pStyle w:val="a4"/>
        <w:spacing w:before="0" w:beforeAutospacing="0" w:after="0" w:afterAutospacing="0"/>
        <w:ind w:firstLine="539"/>
        <w:jc w:val="both"/>
      </w:pPr>
      <w:r w:rsidRPr="00D306EA">
        <w:rPr>
          <w:color w:val="000000"/>
        </w:rPr>
        <w:t>По данным социологического опроса в возрастной группе от 11 до 24 лет доля лиц, потреблявших когда-либо наркотики, угрожающе высока - 25%. Средний возраст начала употребления наркотиков 15 - 16 лет.</w:t>
      </w:r>
    </w:p>
    <w:p w:rsidR="0097589D" w:rsidRPr="00D306EA" w:rsidRDefault="0097589D" w:rsidP="0097589D">
      <w:pPr>
        <w:pStyle w:val="a4"/>
        <w:spacing w:before="0" w:beforeAutospacing="0" w:after="0" w:afterAutospacing="0"/>
        <w:ind w:firstLine="539"/>
        <w:jc w:val="both"/>
      </w:pPr>
      <w:r w:rsidRPr="00D306EA">
        <w:rPr>
          <w:color w:val="000000"/>
        </w:rPr>
        <w:t>Одним из условий сокращения масштабов незаконного (немедицинского) потребления наркотиков является организация и проведение профилактической работы как среди групп риска и потребителей наркотиков, так и среди населения в целом.</w:t>
      </w:r>
    </w:p>
    <w:p w:rsidR="0097589D" w:rsidRPr="00D306EA" w:rsidRDefault="0097589D" w:rsidP="0097589D">
      <w:pPr>
        <w:pStyle w:val="a4"/>
        <w:spacing w:before="0" w:beforeAutospacing="0" w:after="0" w:afterAutospacing="0"/>
        <w:ind w:firstLine="567"/>
      </w:pPr>
      <w:r w:rsidRPr="00D306EA">
        <w:rPr>
          <w:color w:val="000000"/>
        </w:rPr>
        <w:t>Можно констатировать тот факт, что все предпринимаемые попытки остановить рост детского алкоголизма, курения, наркомании до сих пор не увенчались успехом. Одна из наиболее существенных причин – крайнее упрощенное представление о профилактике. Традиционно усилия специалистов – медиков, юристов, политиков сосредоточены на воздействии внешних (по отношению к человеку) запретов, которые плохо защищают подростка.</w:t>
      </w:r>
    </w:p>
    <w:p w:rsidR="0097589D" w:rsidRPr="00D306EA" w:rsidRDefault="0097589D" w:rsidP="0097589D">
      <w:pPr>
        <w:pStyle w:val="a4"/>
        <w:spacing w:before="0" w:beforeAutospacing="0" w:after="0" w:afterAutospacing="0"/>
        <w:ind w:firstLine="567"/>
      </w:pPr>
      <w:r w:rsidRPr="00D306EA">
        <w:rPr>
          <w:color w:val="000000"/>
        </w:rPr>
        <w:t xml:space="preserve">Опыт доказывает, что в детско-подростковой среде необходимо сделать акцент на формирование личностного иммунитета к соблазну употребления наркотиков, предупредить возникновение желания к их употреблению. Данное положение дел требует комплексной первичной профилактики употребления наркотиков, т.к. отсутствие целостной научно обоснованной системы профилактики </w:t>
      </w:r>
      <w:proofErr w:type="spellStart"/>
      <w:r w:rsidRPr="00D306EA">
        <w:rPr>
          <w:color w:val="000000"/>
        </w:rPr>
        <w:t>аддиктивного</w:t>
      </w:r>
      <w:proofErr w:type="spellEnd"/>
      <w:r w:rsidRPr="00D306EA">
        <w:rPr>
          <w:color w:val="000000"/>
        </w:rPr>
        <w:t xml:space="preserve"> поведения, в первую очередь среди учащихся, не позволяет оказывать адекватное противодействие этим негативным явлениям. </w:t>
      </w:r>
    </w:p>
    <w:p w:rsidR="0097589D" w:rsidRPr="00D306EA" w:rsidRDefault="0097589D" w:rsidP="0097589D">
      <w:pPr>
        <w:pStyle w:val="a4"/>
        <w:spacing w:before="0" w:beforeAutospacing="0" w:after="0" w:afterAutospacing="0"/>
        <w:ind w:firstLine="567"/>
      </w:pPr>
      <w:r w:rsidRPr="00D306EA">
        <w:rPr>
          <w:color w:val="000000"/>
        </w:rPr>
        <w:t xml:space="preserve">Первичная профилактика потребления наркотиков должна быть направлена на предотвращение </w:t>
      </w:r>
      <w:proofErr w:type="spellStart"/>
      <w:r w:rsidRPr="00D306EA">
        <w:rPr>
          <w:color w:val="000000"/>
        </w:rPr>
        <w:t>аддиктивного</w:t>
      </w:r>
      <w:proofErr w:type="spellEnd"/>
      <w:r w:rsidRPr="00D306EA">
        <w:rPr>
          <w:color w:val="000000"/>
        </w:rPr>
        <w:t xml:space="preserve"> поведения подростков – потенциальных и реальных потребителей алкоголя, наркотических и токсических веществ. </w:t>
      </w:r>
    </w:p>
    <w:p w:rsidR="0097589D" w:rsidRPr="00D306EA" w:rsidRDefault="0097589D" w:rsidP="0097589D">
      <w:pPr>
        <w:pStyle w:val="a4"/>
        <w:spacing w:before="0" w:beforeAutospacing="0" w:after="0" w:afterAutospacing="0"/>
        <w:ind w:firstLine="567"/>
      </w:pPr>
      <w:r w:rsidRPr="00D306EA">
        <w:rPr>
          <w:color w:val="000000"/>
        </w:rPr>
        <w:t>Объектом превентивной работы должны являться дети всех возрастов, начиная с младшего школьного возраста. Родители, педагоги, медицинские работники и общественность должны стать наиболее активными субъектами профилактики отклоняющегося поведения и употребления ПАВ подростками. </w:t>
      </w:r>
    </w:p>
    <w:p w:rsidR="0097589D" w:rsidRPr="00D306EA" w:rsidRDefault="0097589D" w:rsidP="0097589D">
      <w:pPr>
        <w:pStyle w:val="a4"/>
        <w:spacing w:before="0" w:beforeAutospacing="0" w:after="0" w:afterAutospacing="0"/>
        <w:ind w:firstLine="567"/>
      </w:pPr>
      <w:r w:rsidRPr="00D306EA">
        <w:rPr>
          <w:color w:val="000000"/>
        </w:rPr>
        <w:t>Многие родители, даже ответственно относящиеся к выполнению своих родительских обязанностей, не обладают достаточными знаниями о критериях здоровья, о причинах, признаках и последствиях употребления наркотиков, о способах своевременного выявления и предупреждения различных форм отклоняющегося поведения. С другой стороны, в образовательных учреждениях отмечается дефицит педагогических и медицинских кадров, способных квалифицированно организовать работу по профилактике употребления наркотиков среди обучающихся, а также их родителей. </w:t>
      </w:r>
    </w:p>
    <w:p w:rsidR="0097589D" w:rsidRPr="00D306EA" w:rsidRDefault="0097589D" w:rsidP="0097589D">
      <w:pPr>
        <w:pStyle w:val="a4"/>
        <w:spacing w:before="0" w:beforeAutospacing="0" w:after="0" w:afterAutospacing="0"/>
        <w:ind w:firstLine="567"/>
      </w:pPr>
      <w:r w:rsidRPr="00D306EA">
        <w:rPr>
          <w:color w:val="000000"/>
        </w:rPr>
        <w:lastRenderedPageBreak/>
        <w:t>Сложившееся положение обуславливает необходимость реализации дополнительных мер направленных на повышение уровня осведомленности родителей, педагогических работников и детей о наркотиках и мерах противодействия ее распространению, а также степени их участия в организации профилактической работы с детьми и молодежью. </w:t>
      </w:r>
    </w:p>
    <w:p w:rsidR="0097589D" w:rsidRPr="00D306EA" w:rsidRDefault="0097589D" w:rsidP="0097589D">
      <w:pPr>
        <w:pStyle w:val="a4"/>
        <w:spacing w:before="0" w:beforeAutospacing="0" w:after="0" w:afterAutospacing="0"/>
        <w:ind w:firstLine="567"/>
      </w:pPr>
      <w:r w:rsidRPr="00D306EA">
        <w:rPr>
          <w:color w:val="000000"/>
        </w:rPr>
        <w:t>Успешная профилактика ПАВ связывается исследователями с наличием положительных социально-психологических навыков. Эти навыки обеспечивают умение отказываться от рискованных предложений, видеть положительные и отрицательные стороны явлений, взаимодействовать со сверстниками, дружить, выражать правильно свои чувства. </w:t>
      </w:r>
    </w:p>
    <w:p w:rsidR="0097589D" w:rsidRPr="00D306EA" w:rsidRDefault="0097589D" w:rsidP="0097589D">
      <w:pPr>
        <w:pStyle w:val="a4"/>
        <w:spacing w:before="0" w:beforeAutospacing="0" w:after="0" w:afterAutospacing="0"/>
        <w:ind w:firstLine="567"/>
      </w:pPr>
      <w:r w:rsidRPr="00D306EA">
        <w:rPr>
          <w:color w:val="000000"/>
        </w:rPr>
        <w:t>Дети подражают поведению друг друга. Некоторые авторы считают, что наибольшее влияние на установки и поведение детей оказывают сверстники. Это влияние может быть позитивным и негативным, особенно в употреблении алкоголя и курении. Одна из задач программы – помощь детям и подросткам в построении позитивных взаимоотношений со сверстниками, обучение умения выбирать друзей. </w:t>
      </w:r>
    </w:p>
    <w:p w:rsidR="0097589D" w:rsidRPr="00D306EA" w:rsidRDefault="0097589D" w:rsidP="0097589D">
      <w:pPr>
        <w:pStyle w:val="a4"/>
        <w:spacing w:before="0" w:beforeAutospacing="0" w:after="0" w:afterAutospacing="0"/>
      </w:pPr>
      <w:r w:rsidRPr="00D306EA">
        <w:rPr>
          <w:color w:val="000000"/>
        </w:rPr>
        <w:t>Многочисленные исследования дают основание полагать, что одной информации для изменения поведения недостаточно. Дети и подростки должны приобрести оптимум знаний для того, чтобы самостоятельно критически мыслить и правильно строить поведение.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    </w:t>
      </w:r>
    </w:p>
    <w:p w:rsidR="00AC4A86" w:rsidRPr="0032227A" w:rsidRDefault="00AC4A86" w:rsidP="00AC4A86">
      <w:pPr>
        <w:rPr>
          <w:sz w:val="24"/>
          <w:szCs w:val="24"/>
        </w:rPr>
      </w:pPr>
    </w:p>
    <w:p w:rsidR="00AC4A86" w:rsidRPr="00C049EE" w:rsidRDefault="00AC4A86" w:rsidP="00AC4A86">
      <w:pPr>
        <w:jc w:val="center"/>
        <w:rPr>
          <w:b/>
          <w:sz w:val="32"/>
          <w:szCs w:val="32"/>
        </w:rPr>
      </w:pPr>
      <w:r w:rsidRPr="00C049EE">
        <w:rPr>
          <w:b/>
          <w:sz w:val="32"/>
          <w:szCs w:val="32"/>
        </w:rPr>
        <w:t>Пояснительная записка.</w:t>
      </w:r>
    </w:p>
    <w:p w:rsidR="00AC4A86" w:rsidRPr="0032227A" w:rsidRDefault="00AC4A86" w:rsidP="00AC4A86">
      <w:pPr>
        <w:rPr>
          <w:sz w:val="24"/>
          <w:szCs w:val="24"/>
        </w:rPr>
      </w:pPr>
    </w:p>
    <w:p w:rsidR="00AC4A86" w:rsidRPr="0032227A" w:rsidRDefault="00AC4A86" w:rsidP="00AC4A86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Современная школа оказывает систематизированное и последовательно</w:t>
      </w:r>
      <w:r>
        <w:rPr>
          <w:sz w:val="24"/>
          <w:szCs w:val="24"/>
        </w:rPr>
        <w:t>е</w:t>
      </w:r>
      <w:r w:rsidRPr="0032227A">
        <w:rPr>
          <w:sz w:val="24"/>
          <w:szCs w:val="24"/>
        </w:rPr>
        <w:t xml:space="preserve"> влияние на формирование личности человека. В процессе воспитания происходит передача культурных и нравственных ценностей, накопленных человечеством</w:t>
      </w:r>
      <w:r>
        <w:rPr>
          <w:sz w:val="24"/>
          <w:szCs w:val="24"/>
        </w:rPr>
        <w:t xml:space="preserve">, </w:t>
      </w:r>
      <w:r w:rsidRPr="0032227A">
        <w:rPr>
          <w:sz w:val="24"/>
          <w:szCs w:val="24"/>
        </w:rPr>
        <w:t>закладываются основы мировоззрения растущего человека, происходит его социализация. Решая, как воспитывать подрастающее поколение, общество одновременно решает, каким оно будет завтра. Это возлагает на педагогических работников большую ответственность. Особ</w:t>
      </w:r>
      <w:r>
        <w:rPr>
          <w:sz w:val="24"/>
          <w:szCs w:val="24"/>
        </w:rPr>
        <w:t>ая</w:t>
      </w:r>
      <w:r w:rsidRPr="0032227A">
        <w:rPr>
          <w:sz w:val="24"/>
          <w:szCs w:val="24"/>
        </w:rPr>
        <w:t xml:space="preserve">  ответственность</w:t>
      </w:r>
      <w:r>
        <w:rPr>
          <w:sz w:val="24"/>
          <w:szCs w:val="24"/>
        </w:rPr>
        <w:t xml:space="preserve"> осознается</w:t>
      </w:r>
      <w:r w:rsidRPr="0032227A">
        <w:rPr>
          <w:sz w:val="24"/>
          <w:szCs w:val="24"/>
        </w:rPr>
        <w:t xml:space="preserve">, когда </w:t>
      </w:r>
      <w:r>
        <w:rPr>
          <w:sz w:val="24"/>
          <w:szCs w:val="24"/>
        </w:rPr>
        <w:t>идет речь</w:t>
      </w:r>
      <w:r w:rsidRPr="0032227A">
        <w:rPr>
          <w:sz w:val="24"/>
          <w:szCs w:val="24"/>
        </w:rPr>
        <w:t xml:space="preserve"> о воспитании у подрастающего поколения потребности вести здоровый образ жизни, получать высокий уровень образования и искать своё место в будущем. </w:t>
      </w:r>
    </w:p>
    <w:p w:rsidR="00AC4A86" w:rsidRDefault="00AC4A86" w:rsidP="00AC4A86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Анализ предыдущего периода работы </w:t>
      </w:r>
      <w:r>
        <w:rPr>
          <w:sz w:val="24"/>
          <w:szCs w:val="24"/>
        </w:rPr>
        <w:t xml:space="preserve">по профилактике употребления ПАВ </w:t>
      </w:r>
      <w:r w:rsidRPr="0032227A">
        <w:rPr>
          <w:sz w:val="24"/>
          <w:szCs w:val="24"/>
        </w:rPr>
        <w:t>выявил</w:t>
      </w:r>
      <w:r>
        <w:rPr>
          <w:sz w:val="24"/>
          <w:szCs w:val="24"/>
        </w:rPr>
        <w:t>, что обучающиеся</w:t>
      </w:r>
      <w:r w:rsidRPr="0032227A">
        <w:rPr>
          <w:sz w:val="24"/>
          <w:szCs w:val="24"/>
        </w:rPr>
        <w:t xml:space="preserve"> зачастую не имеют определённых жизненных навыков, которые позволили бы сохранить свою индивидуальность и сформировать здоровый эффективный жизненный стиль. </w:t>
      </w:r>
      <w:r>
        <w:rPr>
          <w:sz w:val="24"/>
          <w:szCs w:val="24"/>
        </w:rPr>
        <w:t>В</w:t>
      </w:r>
      <w:r w:rsidRPr="0032227A">
        <w:rPr>
          <w:sz w:val="24"/>
          <w:szCs w:val="24"/>
        </w:rPr>
        <w:t xml:space="preserve"> «группу риска» попадают учащиеся из-за дисгармоничн</w:t>
      </w:r>
      <w:r>
        <w:rPr>
          <w:sz w:val="24"/>
          <w:szCs w:val="24"/>
        </w:rPr>
        <w:t>ых отношений в некоторых семьях,</w:t>
      </w:r>
      <w:r w:rsidRPr="0032227A">
        <w:rPr>
          <w:sz w:val="24"/>
          <w:szCs w:val="24"/>
        </w:rPr>
        <w:t xml:space="preserve"> неблагополучных ситуаций в коллективе сверстников, вследствие возрастных </w:t>
      </w:r>
      <w:proofErr w:type="spellStart"/>
      <w:r w:rsidRPr="0032227A">
        <w:rPr>
          <w:sz w:val="24"/>
          <w:szCs w:val="24"/>
        </w:rPr>
        <w:t>психоэмоциональных</w:t>
      </w:r>
      <w:proofErr w:type="spellEnd"/>
      <w:r w:rsidRPr="0032227A">
        <w:rPr>
          <w:sz w:val="24"/>
          <w:szCs w:val="24"/>
        </w:rPr>
        <w:t xml:space="preserve"> особенностей школьнико</w:t>
      </w:r>
      <w:r>
        <w:rPr>
          <w:sz w:val="24"/>
          <w:szCs w:val="24"/>
        </w:rPr>
        <w:t xml:space="preserve">в, </w:t>
      </w:r>
      <w:r w:rsidRPr="0032227A">
        <w:rPr>
          <w:sz w:val="24"/>
          <w:szCs w:val="24"/>
        </w:rPr>
        <w:t>средовой адаптации учащихся</w:t>
      </w:r>
      <w:r>
        <w:rPr>
          <w:sz w:val="24"/>
          <w:szCs w:val="24"/>
        </w:rPr>
        <w:t>. П</w:t>
      </w:r>
      <w:r w:rsidRPr="0032227A">
        <w:rPr>
          <w:sz w:val="24"/>
          <w:szCs w:val="24"/>
        </w:rPr>
        <w:t>одростки, находясь под воздействием стрессовых ситуаций, не готовы к их преодолению и страдают от возможных негативных последствий. Отсюда опасность ув</w:t>
      </w:r>
      <w:r>
        <w:rPr>
          <w:sz w:val="24"/>
          <w:szCs w:val="24"/>
        </w:rPr>
        <w:t>ели</w:t>
      </w:r>
      <w:r w:rsidRPr="0032227A">
        <w:rPr>
          <w:sz w:val="24"/>
          <w:szCs w:val="24"/>
        </w:rPr>
        <w:t xml:space="preserve">чения количества учащихся, подвергающихся вредным привычкам: курению, алкоголизму, наркомании.  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Перед образовательной</w:t>
      </w:r>
      <w:r w:rsidR="003925B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организацией</w:t>
      </w:r>
      <w:r w:rsidRPr="0032227A">
        <w:rPr>
          <w:sz w:val="24"/>
          <w:szCs w:val="24"/>
        </w:rPr>
        <w:t xml:space="preserve">  стоит множество целей и задач, связанных с организацией и совершенствованием воспитательного процесса</w:t>
      </w:r>
      <w:r>
        <w:rPr>
          <w:sz w:val="24"/>
          <w:szCs w:val="24"/>
        </w:rPr>
        <w:t>.</w:t>
      </w:r>
      <w:r w:rsidRPr="0032227A">
        <w:rPr>
          <w:sz w:val="24"/>
          <w:szCs w:val="24"/>
        </w:rPr>
        <w:t xml:space="preserve"> Приоритет в области профилактики безнадзорности, преступности и употреблении ПАВ при</w:t>
      </w:r>
      <w:r>
        <w:rPr>
          <w:sz w:val="24"/>
          <w:szCs w:val="24"/>
        </w:rPr>
        <w:t>надлежит семье и образовательной</w:t>
      </w:r>
      <w:r w:rsidR="003925B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32227A">
        <w:rPr>
          <w:sz w:val="24"/>
          <w:szCs w:val="24"/>
        </w:rPr>
        <w:t>, что подтверждено законом РФ «Об образовании</w:t>
      </w:r>
      <w:r>
        <w:rPr>
          <w:sz w:val="24"/>
          <w:szCs w:val="24"/>
        </w:rPr>
        <w:t xml:space="preserve"> в Российской Федерации</w:t>
      </w:r>
      <w:r w:rsidRPr="0032227A">
        <w:rPr>
          <w:sz w:val="24"/>
          <w:szCs w:val="24"/>
        </w:rPr>
        <w:t xml:space="preserve">», постановлениями  и программами </w:t>
      </w:r>
      <w:r>
        <w:rPr>
          <w:sz w:val="24"/>
          <w:szCs w:val="24"/>
        </w:rPr>
        <w:t>П</w:t>
      </w:r>
      <w:r w:rsidRPr="0032227A">
        <w:rPr>
          <w:sz w:val="24"/>
          <w:szCs w:val="24"/>
        </w:rPr>
        <w:t>равительства РФ, Семейным кодексом РФ.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>Хорошо организованная пропаганда медицинских и гигиенических знаний помогает воспитать здоровое, физически крепкое поколение. В реализации данной программы ученик является не только объектом педагогического и профилактического воздействия, но и ее активным участником.</w:t>
      </w:r>
      <w:r>
        <w:rPr>
          <w:sz w:val="24"/>
          <w:szCs w:val="24"/>
        </w:rPr>
        <w:t xml:space="preserve"> П</w:t>
      </w:r>
      <w:r w:rsidRPr="0032227A">
        <w:rPr>
          <w:sz w:val="24"/>
          <w:szCs w:val="24"/>
        </w:rPr>
        <w:t>рограмма направлена на то, чтобы убере</w:t>
      </w:r>
      <w:r>
        <w:rPr>
          <w:sz w:val="24"/>
          <w:szCs w:val="24"/>
        </w:rPr>
        <w:t>чь учащихся от вредных привычек. С</w:t>
      </w:r>
      <w:r w:rsidRPr="0032227A">
        <w:rPr>
          <w:sz w:val="24"/>
          <w:szCs w:val="24"/>
        </w:rPr>
        <w:t xml:space="preserve">татистические данные говорят о том, что если человека </w:t>
      </w:r>
      <w:r>
        <w:rPr>
          <w:sz w:val="24"/>
          <w:szCs w:val="24"/>
        </w:rPr>
        <w:t xml:space="preserve">в </w:t>
      </w:r>
      <w:r w:rsidRPr="0032227A">
        <w:rPr>
          <w:sz w:val="24"/>
          <w:szCs w:val="24"/>
        </w:rPr>
        <w:t xml:space="preserve">возрасте от </w:t>
      </w:r>
      <w:r w:rsidRPr="0032227A">
        <w:rPr>
          <w:sz w:val="24"/>
          <w:szCs w:val="24"/>
        </w:rPr>
        <w:lastRenderedPageBreak/>
        <w:t xml:space="preserve">10 до 21 года отвратить от курения, спиртного, наркотиков, то вероятность того, что </w:t>
      </w:r>
      <w:r>
        <w:rPr>
          <w:sz w:val="24"/>
          <w:szCs w:val="24"/>
        </w:rPr>
        <w:t>он</w:t>
      </w:r>
      <w:r w:rsidRPr="0032227A">
        <w:rPr>
          <w:sz w:val="24"/>
          <w:szCs w:val="24"/>
        </w:rPr>
        <w:t xml:space="preserve"> вырастет физически и нравственно здоровым увеличивается до 90 %.   </w:t>
      </w:r>
    </w:p>
    <w:p w:rsidR="00AC4A86" w:rsidRDefault="00AC4A86" w:rsidP="00AC4A86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>Принимая во внимание выше изложенное</w:t>
      </w:r>
      <w:r>
        <w:rPr>
          <w:sz w:val="24"/>
          <w:szCs w:val="24"/>
        </w:rPr>
        <w:t>,</w:t>
      </w:r>
      <w:r w:rsidR="003925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определена основная </w:t>
      </w:r>
      <w:r w:rsidRPr="00E95CF1">
        <w:rPr>
          <w:b/>
          <w:sz w:val="24"/>
          <w:szCs w:val="24"/>
        </w:rPr>
        <w:t>цель программы</w:t>
      </w:r>
      <w:r>
        <w:rPr>
          <w:sz w:val="24"/>
          <w:szCs w:val="24"/>
        </w:rPr>
        <w:t>:</w:t>
      </w:r>
      <w:r w:rsidR="003925B7">
        <w:rPr>
          <w:sz w:val="24"/>
          <w:szCs w:val="24"/>
        </w:rPr>
        <w:t xml:space="preserve"> </w:t>
      </w:r>
      <w:r>
        <w:rPr>
          <w:sz w:val="24"/>
          <w:szCs w:val="24"/>
        </w:rPr>
        <w:t>поиск о</w:t>
      </w:r>
      <w:r w:rsidRPr="009E41D7">
        <w:rPr>
          <w:sz w:val="24"/>
          <w:szCs w:val="24"/>
        </w:rPr>
        <w:t>птимальных средств</w:t>
      </w:r>
      <w:r>
        <w:rPr>
          <w:sz w:val="24"/>
          <w:szCs w:val="24"/>
        </w:rPr>
        <w:t xml:space="preserve"> сохранения и укрепления здоровья учащихся, создание в школьной среде условий, препятствующих распространению ПАВ, формирование у учащихся активно отрицающей позиции по отношению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ПАВ у обучающихся</w:t>
      </w:r>
    </w:p>
    <w:p w:rsidR="00AC4A86" w:rsidRDefault="00AC4A86" w:rsidP="00AC4A86">
      <w:pPr>
        <w:rPr>
          <w:sz w:val="24"/>
          <w:szCs w:val="24"/>
        </w:rPr>
      </w:pPr>
      <w:r w:rsidRPr="00C049EE">
        <w:rPr>
          <w:b/>
          <w:sz w:val="32"/>
          <w:szCs w:val="32"/>
        </w:rPr>
        <w:t>Задачи</w:t>
      </w:r>
      <w:r w:rsidRPr="0032227A">
        <w:rPr>
          <w:sz w:val="24"/>
          <w:szCs w:val="24"/>
        </w:rPr>
        <w:t>,  решаемые данной программой:</w:t>
      </w:r>
    </w:p>
    <w:p w:rsidR="00AC4A86" w:rsidRPr="008011C5" w:rsidRDefault="00AC4A86" w:rsidP="00AC4A86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011C5">
        <w:rPr>
          <w:rFonts w:ascii="Times New Roman" w:hAnsi="Times New Roman"/>
          <w:sz w:val="24"/>
          <w:szCs w:val="28"/>
        </w:rPr>
        <w:t>-Создать  в образовательной среде усло</w:t>
      </w:r>
      <w:r w:rsidRPr="008011C5">
        <w:rPr>
          <w:rFonts w:ascii="Times New Roman" w:hAnsi="Times New Roman"/>
          <w:sz w:val="24"/>
          <w:szCs w:val="28"/>
        </w:rPr>
        <w:softHyphen/>
        <w:t>вий, препятствующих  употреблению и                            распространению ПАВ, становле</w:t>
      </w:r>
      <w:r w:rsidRPr="008011C5">
        <w:rPr>
          <w:rFonts w:ascii="Times New Roman" w:hAnsi="Times New Roman"/>
          <w:sz w:val="24"/>
          <w:szCs w:val="28"/>
        </w:rPr>
        <w:softHyphen/>
        <w:t xml:space="preserve">нию активно отрицающей позиции по отношению </w:t>
      </w:r>
      <w:proofErr w:type="gramStart"/>
      <w:r w:rsidRPr="008011C5">
        <w:rPr>
          <w:rFonts w:ascii="Times New Roman" w:hAnsi="Times New Roman"/>
          <w:sz w:val="24"/>
          <w:szCs w:val="28"/>
        </w:rPr>
        <w:t>к</w:t>
      </w:r>
      <w:proofErr w:type="gramEnd"/>
      <w:r w:rsidRPr="008011C5">
        <w:rPr>
          <w:rFonts w:ascii="Times New Roman" w:hAnsi="Times New Roman"/>
          <w:sz w:val="24"/>
          <w:szCs w:val="28"/>
        </w:rPr>
        <w:t xml:space="preserve"> ПАВ у обучающихся.</w:t>
      </w:r>
    </w:p>
    <w:p w:rsidR="00AC4A86" w:rsidRPr="008011C5" w:rsidRDefault="00AC4A86" w:rsidP="00AC4A86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011C5">
        <w:rPr>
          <w:rFonts w:ascii="Times New Roman" w:hAnsi="Times New Roman"/>
          <w:sz w:val="24"/>
          <w:szCs w:val="28"/>
        </w:rPr>
        <w:t xml:space="preserve">-обеспечить защиту прав и законных интересов детей и подростков; </w:t>
      </w:r>
    </w:p>
    <w:p w:rsidR="00AC4A86" w:rsidRPr="008011C5" w:rsidRDefault="00AC4A86" w:rsidP="00AC4A86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011C5">
        <w:rPr>
          <w:rFonts w:ascii="Times New Roman" w:hAnsi="Times New Roman"/>
          <w:sz w:val="24"/>
          <w:szCs w:val="28"/>
        </w:rPr>
        <w:t>-осуществить мероприятия по профилактике правонарушений, формированию здорового образа жизни, воспитанию толерантности и уважению к правам человека;</w:t>
      </w:r>
    </w:p>
    <w:p w:rsidR="00AC4A86" w:rsidRPr="008011C5" w:rsidRDefault="00AC4A86" w:rsidP="00AC4A86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011C5">
        <w:rPr>
          <w:rFonts w:ascii="Times New Roman" w:hAnsi="Times New Roman"/>
          <w:sz w:val="24"/>
          <w:szCs w:val="28"/>
        </w:rPr>
        <w:t>-формировать у обучающихся устойчивого отрицательного отношения к «первой пробе» ПАВ;</w:t>
      </w:r>
    </w:p>
    <w:p w:rsidR="00AC4A86" w:rsidRPr="008011C5" w:rsidRDefault="00AC4A86" w:rsidP="00AC4A86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011C5">
        <w:rPr>
          <w:rFonts w:ascii="Times New Roman" w:hAnsi="Times New Roman"/>
          <w:sz w:val="24"/>
          <w:szCs w:val="28"/>
        </w:rPr>
        <w:t>-обеспечить совместную деятельность участников образовательных отношений: родительской общественности, обучающихся и педагогического коллектива;</w:t>
      </w:r>
    </w:p>
    <w:p w:rsidR="00AC4A86" w:rsidRPr="008011C5" w:rsidRDefault="00AC4A86" w:rsidP="00AC4A86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011C5">
        <w:rPr>
          <w:rFonts w:ascii="Times New Roman" w:hAnsi="Times New Roman"/>
          <w:sz w:val="24"/>
          <w:szCs w:val="28"/>
        </w:rPr>
        <w:t>-содействовать формированию морально-волевых качеств обучающихся и умению  делать осознанный выбор в любой жизненной ситуации;</w:t>
      </w:r>
    </w:p>
    <w:p w:rsidR="00AC4A86" w:rsidRPr="008011C5" w:rsidRDefault="00AC4A86" w:rsidP="00AC4A86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011C5">
        <w:rPr>
          <w:rFonts w:ascii="Times New Roman" w:hAnsi="Times New Roman"/>
          <w:sz w:val="24"/>
          <w:szCs w:val="28"/>
        </w:rPr>
        <w:t>-предоставить семьям социальную и психологическую поддержку;</w:t>
      </w:r>
    </w:p>
    <w:p w:rsidR="00AC4A86" w:rsidRPr="008011C5" w:rsidRDefault="00AC4A86" w:rsidP="00AC4A86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011C5">
        <w:rPr>
          <w:rFonts w:ascii="Times New Roman" w:hAnsi="Times New Roman"/>
          <w:sz w:val="24"/>
          <w:szCs w:val="28"/>
        </w:rPr>
        <w:t>-оказать педагогам и родителям помощь в приобретении специальных знаний;</w:t>
      </w:r>
    </w:p>
    <w:p w:rsidR="00AC4A86" w:rsidRPr="008011C5" w:rsidRDefault="00AC4A86" w:rsidP="00AC4A86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011C5">
        <w:rPr>
          <w:rFonts w:ascii="Times New Roman" w:hAnsi="Times New Roman"/>
          <w:sz w:val="24"/>
          <w:szCs w:val="28"/>
        </w:rPr>
        <w:t xml:space="preserve">-обучать несовершеннолетних эффективным методам поведения в нестандартной ситуации, формирование </w:t>
      </w:r>
      <w:proofErr w:type="spellStart"/>
      <w:r w:rsidRPr="008011C5">
        <w:rPr>
          <w:rFonts w:ascii="Times New Roman" w:hAnsi="Times New Roman"/>
          <w:sz w:val="24"/>
          <w:szCs w:val="28"/>
        </w:rPr>
        <w:t>стрессоустойчивой</w:t>
      </w:r>
      <w:proofErr w:type="spellEnd"/>
      <w:r w:rsidRPr="008011C5">
        <w:rPr>
          <w:rFonts w:ascii="Times New Roman" w:hAnsi="Times New Roman"/>
          <w:sz w:val="24"/>
          <w:szCs w:val="28"/>
        </w:rPr>
        <w:t xml:space="preserve"> личности, способной строить свою жизнь в соответствии с нравственными принципами общества;</w:t>
      </w:r>
    </w:p>
    <w:p w:rsidR="00AC4A86" w:rsidRPr="008011C5" w:rsidRDefault="00AC4A86" w:rsidP="00AC4A86">
      <w:pPr>
        <w:rPr>
          <w:sz w:val="22"/>
          <w:szCs w:val="24"/>
        </w:rPr>
      </w:pPr>
      <w:r w:rsidRPr="008011C5">
        <w:rPr>
          <w:sz w:val="24"/>
          <w:szCs w:val="28"/>
        </w:rPr>
        <w:t>-воспитать негативное отношение к алкогольной, табачной, наркотической продукции, предотвращение незаконного оборота наркотиками среди несовершеннолетних.</w:t>
      </w:r>
    </w:p>
    <w:p w:rsidR="00AC4A86" w:rsidRDefault="00AC4A86" w:rsidP="00AC4A86">
      <w:pPr>
        <w:rPr>
          <w:rFonts w:ascii="Calibri" w:eastAsia="Calibri" w:hAnsi="Calibri"/>
          <w:sz w:val="24"/>
          <w:szCs w:val="24"/>
          <w:lang w:eastAsia="en-US"/>
        </w:rPr>
      </w:pPr>
    </w:p>
    <w:p w:rsidR="00AC4A86" w:rsidRPr="00C049EE" w:rsidRDefault="00AC4A86" w:rsidP="00AC4A86">
      <w:pPr>
        <w:jc w:val="center"/>
        <w:rPr>
          <w:b/>
          <w:sz w:val="32"/>
          <w:szCs w:val="32"/>
        </w:rPr>
      </w:pPr>
      <w:r w:rsidRPr="00C049EE">
        <w:rPr>
          <w:b/>
          <w:sz w:val="32"/>
          <w:szCs w:val="32"/>
        </w:rPr>
        <w:t>Теоретические основы педагогической профилактики.</w:t>
      </w:r>
    </w:p>
    <w:p w:rsidR="00AC4A86" w:rsidRPr="00ED4E94" w:rsidRDefault="00AC4A86" w:rsidP="00AC4A86">
      <w:pPr>
        <w:jc w:val="center"/>
        <w:rPr>
          <w:b/>
          <w:sz w:val="24"/>
          <w:szCs w:val="24"/>
        </w:rPr>
      </w:pPr>
    </w:p>
    <w:p w:rsidR="00AC4A86" w:rsidRPr="008011C5" w:rsidRDefault="00AC4A86" w:rsidP="00AC4A86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    Согласно Концепции профилактики злоупотребления </w:t>
      </w:r>
      <w:proofErr w:type="spellStart"/>
      <w:r w:rsidRPr="0032227A">
        <w:rPr>
          <w:sz w:val="24"/>
          <w:szCs w:val="24"/>
        </w:rPr>
        <w:t>психоактивными</w:t>
      </w:r>
      <w:proofErr w:type="spellEnd"/>
      <w:r w:rsidRPr="0032227A">
        <w:rPr>
          <w:sz w:val="24"/>
          <w:szCs w:val="24"/>
        </w:rPr>
        <w:t xml:space="preserve"> веществами в образовательной среде, активные профилактические мероприятия должны </w:t>
      </w:r>
      <w:proofErr w:type="gramStart"/>
      <w:r w:rsidRPr="0032227A">
        <w:rPr>
          <w:sz w:val="24"/>
          <w:szCs w:val="24"/>
        </w:rPr>
        <w:t>опираться</w:t>
      </w:r>
      <w:proofErr w:type="gramEnd"/>
      <w:r w:rsidRPr="0032227A">
        <w:rPr>
          <w:sz w:val="24"/>
          <w:szCs w:val="24"/>
        </w:rPr>
        <w:t xml:space="preserve"> прежде всего на методологию формирования у детей и </w:t>
      </w:r>
      <w:r>
        <w:rPr>
          <w:sz w:val="24"/>
          <w:szCs w:val="24"/>
        </w:rPr>
        <w:t>подростков</w:t>
      </w:r>
      <w:r w:rsidRPr="0032227A">
        <w:rPr>
          <w:sz w:val="24"/>
          <w:szCs w:val="24"/>
        </w:rPr>
        <w:t xml:space="preserve"> представлений об общечеловеческих ценностях, </w:t>
      </w:r>
      <w:r>
        <w:rPr>
          <w:sz w:val="24"/>
          <w:szCs w:val="24"/>
        </w:rPr>
        <w:t>здоровом</w:t>
      </w:r>
      <w:r w:rsidRPr="0032227A">
        <w:rPr>
          <w:sz w:val="24"/>
          <w:szCs w:val="24"/>
        </w:rPr>
        <w:t xml:space="preserve"> образе жизни, умений и навыков активной психологической защиты от вовлечения в наркотизацию и </w:t>
      </w:r>
      <w:proofErr w:type="spellStart"/>
      <w:r w:rsidRPr="0032227A">
        <w:rPr>
          <w:sz w:val="24"/>
          <w:szCs w:val="24"/>
        </w:rPr>
        <w:t>антисоциальную</w:t>
      </w:r>
      <w:proofErr w:type="spellEnd"/>
      <w:r w:rsidRPr="0032227A">
        <w:rPr>
          <w:sz w:val="24"/>
          <w:szCs w:val="24"/>
        </w:rPr>
        <w:t xml:space="preserve"> деятельность. </w:t>
      </w:r>
      <w:r w:rsidRPr="008011C5">
        <w:rPr>
          <w:sz w:val="24"/>
          <w:szCs w:val="24"/>
        </w:rPr>
        <w:t>Целями первичной профилактической деятельности в образовательной</w:t>
      </w:r>
      <w:r>
        <w:rPr>
          <w:sz w:val="24"/>
          <w:szCs w:val="24"/>
        </w:rPr>
        <w:t xml:space="preserve"> </w:t>
      </w:r>
      <w:r w:rsidRPr="008011C5">
        <w:rPr>
          <w:sz w:val="24"/>
          <w:szCs w:val="24"/>
        </w:rPr>
        <w:t xml:space="preserve">организации является: 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 w:rsidRPr="008011C5">
        <w:rPr>
          <w:sz w:val="24"/>
          <w:szCs w:val="24"/>
        </w:rPr>
        <w:t>-</w:t>
      </w:r>
      <w:r w:rsidRPr="008011C5">
        <w:rPr>
          <w:sz w:val="24"/>
          <w:szCs w:val="24"/>
        </w:rPr>
        <w:tab/>
        <w:t xml:space="preserve">изменение ценностного отношения детей и молодежи </w:t>
      </w:r>
      <w:proofErr w:type="gramStart"/>
      <w:r w:rsidRPr="008011C5"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8011C5">
        <w:rPr>
          <w:sz w:val="24"/>
          <w:szCs w:val="24"/>
        </w:rPr>
        <w:t>ПАВ</w:t>
      </w:r>
      <w:proofErr w:type="gramEnd"/>
      <w:r w:rsidRPr="008011C5">
        <w:rPr>
          <w:sz w:val="24"/>
          <w:szCs w:val="24"/>
        </w:rPr>
        <w:t xml:space="preserve"> и формирование личной ответственности за свое поведение</w:t>
      </w:r>
      <w:r w:rsidRPr="0032227A">
        <w:rPr>
          <w:sz w:val="24"/>
          <w:szCs w:val="24"/>
        </w:rPr>
        <w:t xml:space="preserve">, обусловливающие снижение спроса на </w:t>
      </w:r>
      <w:proofErr w:type="spellStart"/>
      <w:r w:rsidRPr="0032227A">
        <w:rPr>
          <w:sz w:val="24"/>
          <w:szCs w:val="24"/>
        </w:rPr>
        <w:t>психоактивные</w:t>
      </w:r>
      <w:proofErr w:type="spellEnd"/>
      <w:r w:rsidRPr="0032227A">
        <w:rPr>
          <w:sz w:val="24"/>
          <w:szCs w:val="24"/>
        </w:rPr>
        <w:t xml:space="preserve"> вещества в детско-молодежной популяции; 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2227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2227A">
        <w:rPr>
          <w:sz w:val="24"/>
          <w:szCs w:val="24"/>
        </w:rPr>
        <w:t xml:space="preserve">держивание вовлечения детей и молодежи в использование ПАВ за счет пропаганды здорового образа жизни, формирования </w:t>
      </w:r>
      <w:proofErr w:type="spellStart"/>
      <w:r w:rsidRPr="0032227A">
        <w:rPr>
          <w:sz w:val="24"/>
          <w:szCs w:val="24"/>
        </w:rPr>
        <w:t>антинаркотических</w:t>
      </w:r>
      <w:proofErr w:type="spellEnd"/>
      <w:r w:rsidRPr="0032227A">
        <w:rPr>
          <w:sz w:val="24"/>
          <w:szCs w:val="24"/>
        </w:rPr>
        <w:t xml:space="preserve"> установок и профилактической работы, осуществляемой сотрудниками образовательных </w:t>
      </w:r>
      <w:r>
        <w:rPr>
          <w:sz w:val="24"/>
          <w:szCs w:val="24"/>
        </w:rPr>
        <w:t>организаций</w:t>
      </w:r>
      <w:r w:rsidRPr="0032227A">
        <w:rPr>
          <w:sz w:val="24"/>
          <w:szCs w:val="24"/>
        </w:rPr>
        <w:t xml:space="preserve">. 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    Таким образом, стратегическим приоритетом первичной профилактики следует рассматривать создание системы позитивной профилактики, которая ориентируется  не на проблему и ее последствия, а на защищающий от возникновения проблем потенциал здоровья -  освоение и раскрытие ресурсов психики и личности, поддержку молодого человека</w:t>
      </w:r>
      <w:r>
        <w:rPr>
          <w:sz w:val="24"/>
          <w:szCs w:val="24"/>
        </w:rPr>
        <w:t xml:space="preserve">. </w:t>
      </w:r>
      <w:r w:rsidRPr="000F0084">
        <w:rPr>
          <w:b/>
          <w:sz w:val="24"/>
          <w:szCs w:val="24"/>
        </w:rPr>
        <w:t>Очевидная цель</w:t>
      </w:r>
      <w:r w:rsidRPr="0032227A">
        <w:rPr>
          <w:sz w:val="24"/>
          <w:szCs w:val="24"/>
        </w:rPr>
        <w:t xml:space="preserve"> первичной профилактики состоит в воспитании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</w:t>
      </w:r>
      <w:r>
        <w:rPr>
          <w:sz w:val="24"/>
          <w:szCs w:val="24"/>
        </w:rPr>
        <w:t>.</w:t>
      </w:r>
    </w:p>
    <w:p w:rsidR="00AC4A86" w:rsidRPr="008011C5" w:rsidRDefault="00AC4A86" w:rsidP="00AC4A86">
      <w:pPr>
        <w:jc w:val="both"/>
        <w:rPr>
          <w:b/>
          <w:sz w:val="24"/>
          <w:szCs w:val="28"/>
        </w:rPr>
      </w:pPr>
      <w:r w:rsidRPr="008011C5">
        <w:rPr>
          <w:b/>
          <w:sz w:val="24"/>
          <w:szCs w:val="28"/>
        </w:rPr>
        <w:t xml:space="preserve">Стратегия первичной профилактики предусматривает активность профилактических мероприятий, направленных </w:t>
      </w:r>
      <w:proofErr w:type="gramStart"/>
      <w:r w:rsidRPr="008011C5">
        <w:rPr>
          <w:b/>
          <w:sz w:val="24"/>
          <w:szCs w:val="28"/>
        </w:rPr>
        <w:t>на</w:t>
      </w:r>
      <w:proofErr w:type="gramEnd"/>
      <w:r w:rsidRPr="008011C5">
        <w:rPr>
          <w:b/>
          <w:sz w:val="24"/>
          <w:szCs w:val="28"/>
        </w:rPr>
        <w:t xml:space="preserve">: 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2227A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32227A">
        <w:rPr>
          <w:sz w:val="24"/>
          <w:szCs w:val="24"/>
        </w:rPr>
        <w:t xml:space="preserve">ормирование личностных ресурсов, обеспечивающих развитие у детей и </w:t>
      </w:r>
      <w:r w:rsidRPr="0032227A">
        <w:rPr>
          <w:sz w:val="24"/>
          <w:szCs w:val="24"/>
        </w:rPr>
        <w:lastRenderedPageBreak/>
        <w:t xml:space="preserve">молодежи социально-нормативного жизненного стиля с доминированием ценностей здорового образа жизни, действенной установки на отказ от приема </w:t>
      </w:r>
      <w:proofErr w:type="spellStart"/>
      <w:r w:rsidRPr="0032227A">
        <w:rPr>
          <w:sz w:val="24"/>
          <w:szCs w:val="24"/>
        </w:rPr>
        <w:t>психоактивных</w:t>
      </w:r>
      <w:proofErr w:type="spellEnd"/>
      <w:r w:rsidRPr="0032227A">
        <w:rPr>
          <w:sz w:val="24"/>
          <w:szCs w:val="24"/>
        </w:rPr>
        <w:t xml:space="preserve"> веществ; 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2227A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32227A">
        <w:rPr>
          <w:sz w:val="24"/>
          <w:szCs w:val="24"/>
        </w:rPr>
        <w:t>ормирование ресурсов семьи, помогающих воспитанию у детей и подростков законопослушного, успешного и ответственного поведения;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2227A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32227A">
        <w:rPr>
          <w:sz w:val="24"/>
          <w:szCs w:val="24"/>
        </w:rPr>
        <w:t xml:space="preserve">недрение в </w:t>
      </w:r>
      <w:r>
        <w:rPr>
          <w:sz w:val="24"/>
          <w:szCs w:val="24"/>
        </w:rPr>
        <w:t>образовательной организации</w:t>
      </w:r>
      <w:r w:rsidRPr="0032227A">
        <w:rPr>
          <w:sz w:val="24"/>
          <w:szCs w:val="24"/>
        </w:rPr>
        <w:t xml:space="preserve"> инновационных педагогических и психологических технологий, обеспечивающих развитие ценностей здорового образа жизни и мотивов отказа от «пробы» и приема наркотиков, а также технологий раннего обнаружения случаев употребления наркотиков </w:t>
      </w:r>
      <w:proofErr w:type="spellStart"/>
      <w:r>
        <w:rPr>
          <w:sz w:val="24"/>
          <w:szCs w:val="24"/>
        </w:rPr>
        <w:t>об</w:t>
      </w:r>
      <w:r w:rsidRPr="0032227A">
        <w:rPr>
          <w:sz w:val="24"/>
          <w:szCs w:val="24"/>
        </w:rPr>
        <w:t>учащимися</w:t>
      </w:r>
      <w:proofErr w:type="spellEnd"/>
      <w:r w:rsidRPr="0032227A">
        <w:rPr>
          <w:sz w:val="24"/>
          <w:szCs w:val="24"/>
        </w:rPr>
        <w:t xml:space="preserve">; 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2227A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32227A">
        <w:rPr>
          <w:sz w:val="24"/>
          <w:szCs w:val="24"/>
        </w:rPr>
        <w:t>азвитие социально-поддерживающей инфраструктуры.</w:t>
      </w:r>
    </w:p>
    <w:p w:rsidR="00AC4A86" w:rsidRPr="00BB327F" w:rsidRDefault="00AC4A86" w:rsidP="00AC4A86">
      <w:pPr>
        <w:jc w:val="both"/>
        <w:rPr>
          <w:b/>
          <w:sz w:val="24"/>
          <w:szCs w:val="24"/>
        </w:rPr>
      </w:pPr>
      <w:r w:rsidRPr="00BB327F">
        <w:rPr>
          <w:b/>
          <w:sz w:val="24"/>
          <w:szCs w:val="24"/>
        </w:rPr>
        <w:t xml:space="preserve">При организации педагогической профилактики должны быть учтены следующие методические принципы: 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2227A">
        <w:rPr>
          <w:sz w:val="24"/>
          <w:szCs w:val="24"/>
        </w:rPr>
        <w:tab/>
        <w:t xml:space="preserve">комплексный характер педагогической профилактики, т.е. вопросы предупреждения использования </w:t>
      </w:r>
      <w:proofErr w:type="spellStart"/>
      <w:r w:rsidRPr="0032227A">
        <w:rPr>
          <w:sz w:val="24"/>
          <w:szCs w:val="24"/>
        </w:rPr>
        <w:t>психоактивных</w:t>
      </w:r>
      <w:proofErr w:type="spellEnd"/>
      <w:r w:rsidRPr="0032227A">
        <w:rPr>
          <w:sz w:val="24"/>
          <w:szCs w:val="24"/>
        </w:rPr>
        <w:t xml:space="preserve"> веществ должны рассматриваться в качестве звеньев единой системы </w:t>
      </w:r>
      <w:r>
        <w:rPr>
          <w:sz w:val="24"/>
          <w:szCs w:val="24"/>
        </w:rPr>
        <w:t>образова</w:t>
      </w:r>
      <w:r w:rsidRPr="0032227A">
        <w:rPr>
          <w:sz w:val="24"/>
          <w:szCs w:val="24"/>
        </w:rPr>
        <w:t xml:space="preserve">тельного процесса; 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2227A">
        <w:rPr>
          <w:sz w:val="24"/>
          <w:szCs w:val="24"/>
        </w:rPr>
        <w:tab/>
        <w:t xml:space="preserve">актуальность - содержание педагогической профилактики должно отражать наиболее актуальные для данного возраста проблемы, связанные с различными аспектами </w:t>
      </w:r>
      <w:proofErr w:type="spellStart"/>
      <w:r w:rsidRPr="0032227A">
        <w:rPr>
          <w:sz w:val="24"/>
          <w:szCs w:val="24"/>
        </w:rPr>
        <w:t>наркотизма</w:t>
      </w:r>
      <w:proofErr w:type="spellEnd"/>
      <w:r w:rsidRPr="0032227A">
        <w:rPr>
          <w:sz w:val="24"/>
          <w:szCs w:val="24"/>
        </w:rPr>
        <w:t xml:space="preserve">; содержание мероприятий профилактической программы определяется в соответствии с тем, как в разных возрастных группах происходят накопление знаний о ПАВ  и формирование отношения к ним; 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2227A">
        <w:rPr>
          <w:sz w:val="24"/>
          <w:szCs w:val="24"/>
        </w:rPr>
        <w:tab/>
        <w:t xml:space="preserve">опережающий характер - целевая подготовка детей должна осуществляться заблаговременно, т.е. до наступления того возрастного этапа, когда приобщение к тому или иному виду одурманивания для ребенка становится реальным; приоритетным в ее структуре является направление, связанное с предотвращением первичного обращения ребенка к одурманиванию; 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2227A">
        <w:rPr>
          <w:sz w:val="24"/>
          <w:szCs w:val="24"/>
        </w:rPr>
        <w:tab/>
        <w:t>конструктивно-позитивный характер, предполагающий не только запрещение тех или иных поведенческих форм,</w:t>
      </w:r>
      <w:r w:rsidR="003925B7">
        <w:rPr>
          <w:sz w:val="24"/>
          <w:szCs w:val="24"/>
        </w:rPr>
        <w:t xml:space="preserve"> </w:t>
      </w:r>
      <w:r w:rsidRPr="0032227A">
        <w:rPr>
          <w:sz w:val="24"/>
          <w:szCs w:val="24"/>
        </w:rPr>
        <w:t xml:space="preserve">но и, главным образом, развитие индивидуальных механизмов, обеспечивающих ребенку успешную социальную адаптацию; 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2227A">
        <w:rPr>
          <w:sz w:val="24"/>
          <w:szCs w:val="24"/>
        </w:rPr>
        <w:tab/>
        <w:t xml:space="preserve">принцип запретной информации - полностью исключается использование сведений, способных провоцировать интерес детей </w:t>
      </w:r>
      <w:proofErr w:type="gramStart"/>
      <w:r w:rsidRPr="0032227A">
        <w:rPr>
          <w:sz w:val="24"/>
          <w:szCs w:val="24"/>
        </w:rPr>
        <w:t>к</w:t>
      </w:r>
      <w:proofErr w:type="gramEnd"/>
      <w:r w:rsidR="003925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ПАВ </w:t>
      </w:r>
      <w:r w:rsidRPr="0032227A">
        <w:rPr>
          <w:sz w:val="24"/>
          <w:szCs w:val="24"/>
        </w:rPr>
        <w:t xml:space="preserve">(информация о специфических свойствах различных одурманивающих веществ, способах их применения). 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    Общая логика построения целевой программы требует, прежде всего, формирования в педагогическом коллективе ценностно-смыслового единства по отношению к проблеме </w:t>
      </w:r>
      <w:r>
        <w:rPr>
          <w:sz w:val="24"/>
          <w:szCs w:val="24"/>
        </w:rPr>
        <w:t xml:space="preserve">употребления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</w:t>
      </w:r>
      <w:r w:rsidRPr="0032227A">
        <w:rPr>
          <w:sz w:val="24"/>
          <w:szCs w:val="24"/>
        </w:rPr>
        <w:t xml:space="preserve">. </w:t>
      </w:r>
    </w:p>
    <w:p w:rsidR="00AC4A86" w:rsidRDefault="00AC4A86" w:rsidP="00AC4A86">
      <w:pPr>
        <w:spacing w:line="281" w:lineRule="exact"/>
        <w:jc w:val="center"/>
        <w:rPr>
          <w:sz w:val="24"/>
          <w:szCs w:val="24"/>
        </w:rPr>
      </w:pPr>
    </w:p>
    <w:p w:rsidR="00AC4A86" w:rsidRPr="00363D8D" w:rsidRDefault="00AC4A86" w:rsidP="00AC4A86">
      <w:pPr>
        <w:spacing w:line="281" w:lineRule="exact"/>
        <w:jc w:val="center"/>
        <w:rPr>
          <w:b/>
          <w:bCs/>
          <w:color w:val="000000"/>
          <w:sz w:val="28"/>
          <w:szCs w:val="28"/>
        </w:rPr>
      </w:pPr>
      <w:r w:rsidRPr="00363D8D">
        <w:rPr>
          <w:b/>
          <w:bCs/>
          <w:color w:val="000000"/>
          <w:sz w:val="28"/>
          <w:szCs w:val="28"/>
        </w:rPr>
        <w:t>Нормативно-правовое обеспечение программы</w:t>
      </w:r>
    </w:p>
    <w:p w:rsidR="00AC4A86" w:rsidRDefault="00AC4A86" w:rsidP="00AC4A86">
      <w:pPr>
        <w:tabs>
          <w:tab w:val="left" w:pos="10915"/>
          <w:tab w:val="left" w:pos="11482"/>
        </w:tabs>
        <w:spacing w:line="270" w:lineRule="exact"/>
        <w:ind w:left="142"/>
        <w:jc w:val="both"/>
        <w:rPr>
          <w:color w:val="000000"/>
          <w:sz w:val="24"/>
          <w:szCs w:val="24"/>
        </w:rPr>
      </w:pPr>
    </w:p>
    <w:p w:rsidR="00AC4A86" w:rsidRPr="003D7BE3" w:rsidRDefault="00AC4A86" w:rsidP="00AC4A86">
      <w:pPr>
        <w:tabs>
          <w:tab w:val="left" w:pos="10915"/>
          <w:tab w:val="left" w:pos="11482"/>
        </w:tabs>
        <w:spacing w:line="270" w:lineRule="exact"/>
        <w:ind w:left="142"/>
        <w:jc w:val="both"/>
        <w:rPr>
          <w:color w:val="000000"/>
          <w:spacing w:val="2"/>
          <w:sz w:val="24"/>
          <w:szCs w:val="24"/>
        </w:rPr>
      </w:pPr>
      <w:proofErr w:type="gramStart"/>
      <w:r w:rsidRPr="003D7BE3">
        <w:rPr>
          <w:color w:val="000000"/>
          <w:sz w:val="24"/>
          <w:szCs w:val="24"/>
        </w:rPr>
        <w:t xml:space="preserve">Программа разработана в соответствии с Конституцией РФ, Федеральным Законом Российской Федерации от 24.06.1999 № 120-ФЗ «Об основах системы профилактики безнадзорности и правонарушений </w:t>
      </w:r>
      <w:r w:rsidRPr="003D7BE3">
        <w:rPr>
          <w:color w:val="000000"/>
          <w:spacing w:val="3"/>
          <w:sz w:val="24"/>
          <w:szCs w:val="24"/>
        </w:rPr>
        <w:t>несовершеннолетних», Федеральным Законом Российской Федерации от 29.12.2012 № 273-ФЗ «Об образовании в Российской Федерации»</w:t>
      </w:r>
      <w:r w:rsidRPr="003D7BE3">
        <w:rPr>
          <w:color w:val="000000"/>
          <w:spacing w:val="2"/>
          <w:sz w:val="24"/>
          <w:szCs w:val="24"/>
        </w:rPr>
        <w:t xml:space="preserve">,  Федеральным Законом Российской Федерации от 24.07.1998 № 124-ФЗ  «Об  основных  гарантиях  прав  ребенка в Российской </w:t>
      </w:r>
      <w:r w:rsidRPr="003D7BE3">
        <w:rPr>
          <w:color w:val="000000"/>
          <w:spacing w:val="-2"/>
          <w:sz w:val="24"/>
          <w:szCs w:val="24"/>
        </w:rPr>
        <w:t>Федерации»,</w:t>
      </w:r>
      <w:r w:rsidRPr="003D7BE3">
        <w:rPr>
          <w:color w:val="000000"/>
          <w:spacing w:val="2"/>
          <w:sz w:val="24"/>
          <w:szCs w:val="24"/>
        </w:rPr>
        <w:t xml:space="preserve"> Федеральным Законом Российской Федерации от 08.01.1998 № 3-ФЗ  «О наркотических средствах и</w:t>
      </w:r>
      <w:proofErr w:type="gramEnd"/>
      <w:r w:rsidRPr="003D7BE3">
        <w:rPr>
          <w:color w:val="000000"/>
          <w:spacing w:val="2"/>
          <w:sz w:val="24"/>
          <w:szCs w:val="24"/>
        </w:rPr>
        <w:t xml:space="preserve"> психотропных </w:t>
      </w:r>
      <w:proofErr w:type="gramStart"/>
      <w:r w:rsidRPr="003D7BE3">
        <w:rPr>
          <w:color w:val="000000"/>
          <w:spacing w:val="2"/>
          <w:sz w:val="24"/>
          <w:szCs w:val="24"/>
        </w:rPr>
        <w:t>веществах</w:t>
      </w:r>
      <w:proofErr w:type="gramEnd"/>
      <w:r w:rsidRPr="003D7BE3">
        <w:rPr>
          <w:color w:val="000000"/>
          <w:spacing w:val="-2"/>
          <w:sz w:val="24"/>
          <w:szCs w:val="24"/>
        </w:rPr>
        <w:t xml:space="preserve">», </w:t>
      </w:r>
      <w:r w:rsidRPr="003D7BE3">
        <w:rPr>
          <w:color w:val="000000"/>
          <w:spacing w:val="2"/>
          <w:sz w:val="24"/>
          <w:szCs w:val="24"/>
        </w:rPr>
        <w:t>Федеральным Законом Российской Федерации от 24.12.2010 № 436-ФЗ  «О защите детей от информации, причиняющей вред их здоровью и развитию</w:t>
      </w:r>
      <w:r w:rsidRPr="003D7BE3">
        <w:rPr>
          <w:color w:val="000000"/>
          <w:spacing w:val="-2"/>
          <w:sz w:val="24"/>
          <w:szCs w:val="24"/>
        </w:rPr>
        <w:t>»,</w:t>
      </w:r>
      <w:r w:rsidRPr="003D7BE3">
        <w:rPr>
          <w:color w:val="000000"/>
          <w:spacing w:val="2"/>
          <w:sz w:val="24"/>
          <w:szCs w:val="24"/>
        </w:rPr>
        <w:t xml:space="preserve"> Федеральным Законом Российской Федерации от 21.10.2011 </w:t>
      </w:r>
    </w:p>
    <w:p w:rsidR="004F22A6" w:rsidRPr="00A94B34" w:rsidRDefault="00AC4A86" w:rsidP="00AC4A86">
      <w:pPr>
        <w:tabs>
          <w:tab w:val="left" w:pos="10915"/>
          <w:tab w:val="left" w:pos="11482"/>
        </w:tabs>
        <w:spacing w:line="270" w:lineRule="exact"/>
        <w:ind w:left="142"/>
        <w:jc w:val="both"/>
        <w:rPr>
          <w:color w:val="000000"/>
          <w:sz w:val="24"/>
          <w:szCs w:val="24"/>
        </w:rPr>
      </w:pPr>
      <w:proofErr w:type="gramStart"/>
      <w:r w:rsidRPr="003D7BE3">
        <w:rPr>
          <w:color w:val="000000"/>
          <w:spacing w:val="2"/>
          <w:sz w:val="24"/>
          <w:szCs w:val="24"/>
        </w:rPr>
        <w:t>№ 323-ФЗ  «Основы законодательства Российской Федерации в области охраны здоровья граждан</w:t>
      </w:r>
      <w:r w:rsidRPr="003D7BE3">
        <w:rPr>
          <w:color w:val="000000"/>
          <w:spacing w:val="-2"/>
          <w:sz w:val="24"/>
          <w:szCs w:val="24"/>
        </w:rPr>
        <w:t xml:space="preserve">», </w:t>
      </w:r>
      <w:r w:rsidRPr="003D7BE3">
        <w:rPr>
          <w:color w:val="000000"/>
          <w:spacing w:val="2"/>
          <w:sz w:val="24"/>
          <w:szCs w:val="24"/>
        </w:rPr>
        <w:t>Федеральным Законом Российской Федерации от 23.02.2013 № 15-ФЗ  «Об  охране здоровья граждан от воздействия окружающего табачного дыма и последствий потребления табака</w:t>
      </w:r>
      <w:r w:rsidRPr="003D7BE3">
        <w:rPr>
          <w:color w:val="000000"/>
          <w:spacing w:val="-2"/>
          <w:sz w:val="24"/>
          <w:szCs w:val="24"/>
        </w:rPr>
        <w:t xml:space="preserve">», </w:t>
      </w:r>
      <w:r w:rsidRPr="003D7BE3">
        <w:rPr>
          <w:color w:val="000000"/>
          <w:spacing w:val="-1"/>
          <w:sz w:val="24"/>
          <w:szCs w:val="24"/>
        </w:rPr>
        <w:t>Семейным кодексом Российской Федерации, Концепцией профилактики злоупотребления ПАВ в образовательной среде и</w:t>
      </w:r>
      <w:r w:rsidRPr="003D7BE3">
        <w:rPr>
          <w:color w:val="000000"/>
          <w:sz w:val="24"/>
          <w:szCs w:val="24"/>
        </w:rPr>
        <w:t xml:space="preserve">  другими </w:t>
      </w:r>
      <w:r w:rsidRPr="00A94B34">
        <w:rPr>
          <w:color w:val="000000"/>
          <w:sz w:val="24"/>
          <w:szCs w:val="24"/>
        </w:rPr>
        <w:t>нормативными правовыми актами Российской Федерации и Орловской области.</w:t>
      </w:r>
      <w:proofErr w:type="gramEnd"/>
    </w:p>
    <w:p w:rsidR="004F22A6" w:rsidRPr="00A94B34" w:rsidRDefault="004F22A6" w:rsidP="00AC4A86">
      <w:pPr>
        <w:tabs>
          <w:tab w:val="left" w:pos="10915"/>
          <w:tab w:val="left" w:pos="11482"/>
        </w:tabs>
        <w:spacing w:line="270" w:lineRule="exact"/>
        <w:ind w:left="142"/>
        <w:jc w:val="both"/>
        <w:rPr>
          <w:color w:val="000000"/>
          <w:sz w:val="24"/>
          <w:szCs w:val="24"/>
        </w:rPr>
      </w:pPr>
    </w:p>
    <w:p w:rsidR="004F22A6" w:rsidRPr="00A94B34" w:rsidRDefault="004F22A6" w:rsidP="00AC4A86">
      <w:pPr>
        <w:tabs>
          <w:tab w:val="left" w:pos="10915"/>
          <w:tab w:val="left" w:pos="11482"/>
        </w:tabs>
        <w:spacing w:line="270" w:lineRule="exact"/>
        <w:ind w:left="142"/>
        <w:jc w:val="both"/>
        <w:rPr>
          <w:color w:val="000000"/>
          <w:sz w:val="24"/>
          <w:szCs w:val="24"/>
        </w:rPr>
      </w:pPr>
    </w:p>
    <w:p w:rsidR="004F22A6" w:rsidRPr="00A94B34" w:rsidRDefault="004F22A6" w:rsidP="004F22A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94B34">
        <w:rPr>
          <w:b/>
          <w:bCs/>
          <w:color w:val="000000"/>
          <w:sz w:val="24"/>
          <w:szCs w:val="24"/>
        </w:rPr>
        <w:t>Основные направления работы.</w:t>
      </w:r>
    </w:p>
    <w:p w:rsidR="004F22A6" w:rsidRPr="00A94B34" w:rsidRDefault="004F22A6" w:rsidP="004F22A6">
      <w:pPr>
        <w:widowControl/>
        <w:autoSpaceDE/>
        <w:autoSpaceDN/>
        <w:adjustRightInd/>
        <w:rPr>
          <w:sz w:val="24"/>
          <w:szCs w:val="24"/>
        </w:rPr>
      </w:pPr>
    </w:p>
    <w:p w:rsidR="004F22A6" w:rsidRPr="00A94B34" w:rsidRDefault="004F22A6" w:rsidP="004F22A6">
      <w:pPr>
        <w:widowControl/>
        <w:autoSpaceDE/>
        <w:autoSpaceDN/>
        <w:adjustRightInd/>
        <w:spacing w:after="27"/>
        <w:rPr>
          <w:sz w:val="24"/>
          <w:szCs w:val="24"/>
        </w:rPr>
      </w:pPr>
      <w:r w:rsidRPr="00A94B34">
        <w:rPr>
          <w:color w:val="000000"/>
          <w:sz w:val="24"/>
          <w:szCs w:val="24"/>
        </w:rPr>
        <w:t>1. Информирование и просвещение учеников, их родителей и других значимых лиц. </w:t>
      </w:r>
    </w:p>
    <w:p w:rsidR="00A94B34" w:rsidRPr="00A94B34" w:rsidRDefault="004F22A6" w:rsidP="004F22A6">
      <w:pPr>
        <w:widowControl/>
        <w:autoSpaceDE/>
        <w:autoSpaceDN/>
        <w:adjustRightInd/>
        <w:spacing w:after="27"/>
        <w:rPr>
          <w:color w:val="000000"/>
          <w:sz w:val="24"/>
          <w:szCs w:val="24"/>
        </w:rPr>
      </w:pPr>
      <w:r w:rsidRPr="00A94B34">
        <w:rPr>
          <w:color w:val="000000"/>
          <w:sz w:val="24"/>
          <w:szCs w:val="24"/>
        </w:rPr>
        <w:t>2. Освоение знаний по проблеме профилактики наркотиков</w:t>
      </w:r>
      <w:r w:rsidR="00A94B34" w:rsidRPr="00A94B34">
        <w:rPr>
          <w:color w:val="000000"/>
          <w:sz w:val="24"/>
          <w:szCs w:val="24"/>
        </w:rPr>
        <w:t>.</w:t>
      </w:r>
    </w:p>
    <w:p w:rsidR="004F22A6" w:rsidRPr="00A94B34" w:rsidRDefault="004F22A6" w:rsidP="004F22A6">
      <w:pPr>
        <w:widowControl/>
        <w:autoSpaceDE/>
        <w:autoSpaceDN/>
        <w:adjustRightInd/>
        <w:spacing w:after="27"/>
        <w:rPr>
          <w:sz w:val="24"/>
          <w:szCs w:val="24"/>
        </w:rPr>
      </w:pPr>
      <w:r w:rsidRPr="00A94B34">
        <w:rPr>
          <w:color w:val="000000"/>
          <w:sz w:val="24"/>
          <w:szCs w:val="24"/>
        </w:rPr>
        <w:t>3. Изменение содержания образования в ряде учебных предметов: окружающего мира, литературы, физкультуры, истории, ОБЖ, химии, биологии и др. </w:t>
      </w:r>
    </w:p>
    <w:p w:rsidR="004F22A6" w:rsidRPr="00A94B34" w:rsidRDefault="004F22A6" w:rsidP="004F22A6">
      <w:pPr>
        <w:widowControl/>
        <w:autoSpaceDE/>
        <w:autoSpaceDN/>
        <w:adjustRightInd/>
        <w:spacing w:after="27"/>
        <w:rPr>
          <w:sz w:val="24"/>
          <w:szCs w:val="24"/>
        </w:rPr>
      </w:pPr>
      <w:r w:rsidRPr="00A94B34">
        <w:rPr>
          <w:color w:val="000000"/>
          <w:sz w:val="24"/>
          <w:szCs w:val="24"/>
        </w:rPr>
        <w:t>4. Проведение творческих мероприятий по профилактике немедицинского потребления наркотических средств. </w:t>
      </w:r>
    </w:p>
    <w:p w:rsidR="004F22A6" w:rsidRPr="00A94B34" w:rsidRDefault="004F22A6" w:rsidP="004F22A6">
      <w:pPr>
        <w:widowControl/>
        <w:autoSpaceDE/>
        <w:autoSpaceDN/>
        <w:adjustRightInd/>
        <w:spacing w:after="27"/>
        <w:rPr>
          <w:sz w:val="24"/>
          <w:szCs w:val="24"/>
        </w:rPr>
      </w:pPr>
      <w:r w:rsidRPr="00A94B34">
        <w:rPr>
          <w:color w:val="000000"/>
          <w:sz w:val="24"/>
          <w:szCs w:val="24"/>
        </w:rPr>
        <w:t xml:space="preserve">5. Формирование актива среди учеников, педагогов и родителей по пропаганде здорового образа жизни. </w:t>
      </w:r>
    </w:p>
    <w:p w:rsidR="004F22A6" w:rsidRPr="004F22A6" w:rsidRDefault="004F22A6" w:rsidP="004F22A6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AC4A86" w:rsidRDefault="00B35624" w:rsidP="00AC4A86">
      <w:pPr>
        <w:tabs>
          <w:tab w:val="left" w:pos="10915"/>
          <w:tab w:val="left" w:pos="11482"/>
        </w:tabs>
        <w:spacing w:line="270" w:lineRule="exact"/>
        <w:ind w:left="142"/>
        <w:jc w:val="both"/>
        <w:rPr>
          <w:color w:val="000000"/>
          <w:sz w:val="24"/>
          <w:szCs w:val="24"/>
        </w:rPr>
      </w:pPr>
      <w:r w:rsidRPr="00B35624">
        <w:rPr>
          <w:rFonts w:ascii="Calibri" w:hAnsi="Calibri"/>
          <w:noProof/>
        </w:rPr>
        <w:pict>
          <v:shape id="_x0000_s1027" style="position:absolute;left:0;text-align:left;margin-left:85.1pt;margin-top:553.05pt;width:467.85pt;height:14.15pt;z-index:-251655168;mso-position-horizontal-relative:page;mso-position-vertical-relative:page" coordsize="9357,283" path="m,283r9357,l9357,,,,,283xe" stroked="f" strokeweight="1pt">
            <v:path arrowok="t"/>
            <w10:wrap anchorx="page" anchory="page"/>
          </v:shape>
        </w:pict>
      </w:r>
    </w:p>
    <w:p w:rsidR="00AC4A86" w:rsidRDefault="00B35624" w:rsidP="00AC4A86">
      <w:pPr>
        <w:tabs>
          <w:tab w:val="left" w:pos="10915"/>
          <w:tab w:val="left" w:pos="11482"/>
        </w:tabs>
        <w:spacing w:line="270" w:lineRule="exact"/>
        <w:ind w:left="142"/>
        <w:jc w:val="both"/>
        <w:rPr>
          <w:color w:val="000000"/>
          <w:sz w:val="24"/>
          <w:szCs w:val="24"/>
        </w:rPr>
      </w:pPr>
      <w:r w:rsidRPr="00B35624">
        <w:rPr>
          <w:rFonts w:ascii="Calibri" w:hAnsi="Calibri"/>
          <w:noProof/>
        </w:rPr>
        <w:pict>
          <v:shape id="_x0000_s1026" style="position:absolute;left:0;text-align:left;margin-left:85.1pt;margin-top:553.05pt;width:467.85pt;height:14.15pt;z-index:-251656192;mso-position-horizontal-relative:page;mso-position-vertical-relative:page" coordsize="9357,283" path="m,283r9357,l9357,,,,,283xe" stroked="f" strokeweight="1pt">
            <v:path arrowok="t"/>
            <w10:wrap anchorx="page" anchory="page"/>
          </v:shape>
        </w:pict>
      </w:r>
    </w:p>
    <w:p w:rsidR="00AC4A86" w:rsidRPr="008A5CF5" w:rsidRDefault="00A94B34" w:rsidP="00A94B34">
      <w:pPr>
        <w:pStyle w:val="a3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</w:t>
      </w:r>
      <w:r w:rsidR="00AC4A86">
        <w:rPr>
          <w:rFonts w:ascii="Times New Roman" w:hAnsi="Times New Roman"/>
          <w:b/>
          <w:sz w:val="24"/>
          <w:szCs w:val="28"/>
        </w:rPr>
        <w:t xml:space="preserve">Тематическое планирование </w:t>
      </w:r>
      <w:r w:rsidR="00AC4A86" w:rsidRPr="008A5CF5">
        <w:rPr>
          <w:rFonts w:ascii="Times New Roman" w:hAnsi="Times New Roman"/>
          <w:b/>
          <w:sz w:val="24"/>
          <w:szCs w:val="28"/>
        </w:rPr>
        <w:t>программы</w:t>
      </w:r>
    </w:p>
    <w:p w:rsidR="00AC4A86" w:rsidRPr="008A5CF5" w:rsidRDefault="00AC4A86" w:rsidP="00AC4A86">
      <w:pPr>
        <w:pStyle w:val="a3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A5CF5">
        <w:rPr>
          <w:rFonts w:ascii="Times New Roman" w:hAnsi="Times New Roman"/>
          <w:b/>
          <w:sz w:val="24"/>
          <w:szCs w:val="28"/>
          <w:lang w:eastAsia="ru-RU"/>
        </w:rPr>
        <w:t xml:space="preserve">по профилактике злоупотребления </w:t>
      </w:r>
      <w:proofErr w:type="spellStart"/>
      <w:r w:rsidRPr="008A5CF5">
        <w:rPr>
          <w:rFonts w:ascii="Times New Roman" w:hAnsi="Times New Roman"/>
          <w:b/>
          <w:sz w:val="24"/>
          <w:szCs w:val="28"/>
          <w:lang w:eastAsia="ru-RU"/>
        </w:rPr>
        <w:t>психоактивными</w:t>
      </w:r>
      <w:proofErr w:type="spellEnd"/>
      <w:r w:rsidRPr="008A5CF5">
        <w:rPr>
          <w:rFonts w:ascii="Times New Roman" w:hAnsi="Times New Roman"/>
          <w:b/>
          <w:sz w:val="24"/>
          <w:szCs w:val="28"/>
          <w:lang w:eastAsia="ru-RU"/>
        </w:rPr>
        <w:t xml:space="preserve"> веществами и противодействия незаконному обороту наркотиками «Линия жизни»</w:t>
      </w:r>
    </w:p>
    <w:p w:rsidR="00AC4A86" w:rsidRDefault="00AC4A86" w:rsidP="00AC4A86">
      <w:pPr>
        <w:pStyle w:val="a3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на 2021-2025</w:t>
      </w:r>
      <w:r w:rsidRPr="008A5CF5">
        <w:rPr>
          <w:rFonts w:ascii="Times New Roman" w:hAnsi="Times New Roman"/>
          <w:b/>
          <w:sz w:val="24"/>
          <w:szCs w:val="28"/>
          <w:lang w:eastAsia="ru-RU"/>
        </w:rPr>
        <w:t xml:space="preserve"> годы.</w:t>
      </w:r>
    </w:p>
    <w:p w:rsidR="00AC4A86" w:rsidRPr="008A5CF5" w:rsidRDefault="00AC4A86" w:rsidP="00AC4A86">
      <w:pPr>
        <w:pStyle w:val="a3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tbl>
      <w:tblPr>
        <w:tblW w:w="11199" w:type="dxa"/>
        <w:tblInd w:w="-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3151"/>
        <w:gridCol w:w="2208"/>
        <w:gridCol w:w="2531"/>
        <w:gridCol w:w="2613"/>
      </w:tblGrid>
      <w:tr w:rsidR="00AC4A86" w:rsidRPr="003365F3" w:rsidTr="00AC4A86">
        <w:tc>
          <w:tcPr>
            <w:tcW w:w="696" w:type="dxa"/>
          </w:tcPr>
          <w:p w:rsidR="00AC4A86" w:rsidRPr="003365F3" w:rsidRDefault="00AC4A86" w:rsidP="00AC4A86">
            <w:pPr>
              <w:spacing w:line="275" w:lineRule="exact"/>
              <w:ind w:left="156"/>
              <w:jc w:val="center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№</w:t>
            </w:r>
          </w:p>
          <w:p w:rsidR="00AC4A86" w:rsidRPr="003365F3" w:rsidRDefault="00AC4A86" w:rsidP="00AC4A86">
            <w:pPr>
              <w:spacing w:line="276" w:lineRule="exact"/>
              <w:ind w:left="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65F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365F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365F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1" w:type="dxa"/>
          </w:tcPr>
          <w:p w:rsidR="00AC4A86" w:rsidRPr="003365F3" w:rsidRDefault="00AC4A86" w:rsidP="00AC4A86">
            <w:pPr>
              <w:spacing w:line="275" w:lineRule="exact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8" w:type="dxa"/>
          </w:tcPr>
          <w:p w:rsidR="00AC4A86" w:rsidRPr="003365F3" w:rsidRDefault="00AC4A86" w:rsidP="00AC4A86">
            <w:pPr>
              <w:spacing w:line="275" w:lineRule="exact"/>
              <w:ind w:left="261"/>
              <w:jc w:val="center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31" w:type="dxa"/>
          </w:tcPr>
          <w:p w:rsidR="00AC4A86" w:rsidRPr="003365F3" w:rsidRDefault="00AC4A86" w:rsidP="00AC4A86">
            <w:pPr>
              <w:spacing w:line="275" w:lineRule="exact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613" w:type="dxa"/>
          </w:tcPr>
          <w:p w:rsidR="00AC4A86" w:rsidRPr="003365F3" w:rsidRDefault="00AC4A86" w:rsidP="00AC4A86">
            <w:pPr>
              <w:spacing w:line="275" w:lineRule="exact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Конечный результат</w:t>
            </w:r>
          </w:p>
        </w:tc>
      </w:tr>
      <w:tr w:rsidR="00AC4A86" w:rsidRPr="003365F3" w:rsidTr="00AC4A86">
        <w:tc>
          <w:tcPr>
            <w:tcW w:w="11199" w:type="dxa"/>
            <w:gridSpan w:val="5"/>
          </w:tcPr>
          <w:p w:rsidR="00AC4A86" w:rsidRPr="003365F3" w:rsidRDefault="00AC4A86" w:rsidP="00AC4A86">
            <w:pPr>
              <w:jc w:val="center"/>
              <w:rPr>
                <w:color w:val="000000"/>
                <w:sz w:val="24"/>
                <w:szCs w:val="24"/>
              </w:rPr>
            </w:pPr>
            <w:r w:rsidRPr="000360A8">
              <w:rPr>
                <w:b/>
                <w:sz w:val="24"/>
                <w:szCs w:val="24"/>
              </w:rPr>
              <w:t>I. Организационное и функциональное обеспечение реализации программы.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Pr="003365F3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1" w:type="dxa"/>
          </w:tcPr>
          <w:p w:rsidR="00AC4A86" w:rsidRPr="00EA3855" w:rsidRDefault="00AC4A86" w:rsidP="00AC4A86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Обсуждение проекта программы </w:t>
            </w:r>
          </w:p>
        </w:tc>
        <w:tc>
          <w:tcPr>
            <w:tcW w:w="2208" w:type="dxa"/>
          </w:tcPr>
          <w:p w:rsidR="00AC4A86" w:rsidRPr="003365F3" w:rsidRDefault="00AC4A86" w:rsidP="00AC4A86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</w:t>
            </w:r>
            <w:r w:rsidRPr="00814833">
              <w:rPr>
                <w:sz w:val="24"/>
                <w:szCs w:val="24"/>
              </w:rPr>
              <w:t>ь, 20</w:t>
            </w:r>
            <w:r>
              <w:rPr>
                <w:sz w:val="24"/>
                <w:szCs w:val="24"/>
              </w:rPr>
              <w:t>21</w:t>
            </w:r>
            <w:r w:rsidRPr="00814833">
              <w:rPr>
                <w:sz w:val="24"/>
                <w:szCs w:val="24"/>
              </w:rPr>
              <w:t>г.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531" w:type="dxa"/>
          </w:tcPr>
          <w:p w:rsidR="00AC4A86" w:rsidRPr="00814833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13" w:type="dxa"/>
          </w:tcPr>
          <w:p w:rsidR="00AC4A86" w:rsidRPr="003365F3" w:rsidRDefault="00AC4A86" w:rsidP="00AC4A86">
            <w:pPr>
              <w:spacing w:line="276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Pr="003365F3" w:rsidRDefault="00AC4A86" w:rsidP="00AC4A86">
            <w:pPr>
              <w:spacing w:line="275" w:lineRule="exact"/>
              <w:ind w:left="180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1" w:type="dxa"/>
          </w:tcPr>
          <w:p w:rsidR="00AC4A86" w:rsidRPr="00814833" w:rsidRDefault="00AC4A86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программы в педагогических коллективах, корректировка плана работы.</w:t>
            </w:r>
          </w:p>
        </w:tc>
        <w:tc>
          <w:tcPr>
            <w:tcW w:w="2208" w:type="dxa"/>
          </w:tcPr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2021г.</w:t>
            </w:r>
          </w:p>
        </w:tc>
        <w:tc>
          <w:tcPr>
            <w:tcW w:w="2531" w:type="dxa"/>
          </w:tcPr>
          <w:p w:rsidR="00AC4A86" w:rsidRPr="00814833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6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об утверждении школьной программы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Pr="003365F3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1" w:type="dxa"/>
          </w:tcPr>
          <w:p w:rsidR="00AC4A86" w:rsidRPr="00814833" w:rsidRDefault="00AC4A86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 лиц из числа педагогических работников, ответственных за реализацию программы.</w:t>
            </w:r>
          </w:p>
        </w:tc>
        <w:tc>
          <w:tcPr>
            <w:tcW w:w="2208" w:type="dxa"/>
          </w:tcPr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2021г.</w:t>
            </w:r>
          </w:p>
        </w:tc>
        <w:tc>
          <w:tcPr>
            <w:tcW w:w="2531" w:type="dxa"/>
          </w:tcPr>
          <w:p w:rsidR="00AC4A86" w:rsidRPr="00814833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6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 ответственного лица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Pr="003365F3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AC4A86" w:rsidRPr="003365F3" w:rsidRDefault="00AC4A86" w:rsidP="00AC4A86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Обеспечение условий для систематического повышения мастерства педагогов по проблеме через областной Центр ПМСС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AC4A86" w:rsidRPr="003365F3" w:rsidRDefault="00AC4A86" w:rsidP="00AC4A86">
            <w:pPr>
              <w:spacing w:line="272" w:lineRule="exact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 графику Центра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реализацию программы «Линия жизни»</w:t>
            </w:r>
          </w:p>
          <w:p w:rsidR="00AC4A86" w:rsidRPr="003365F3" w:rsidRDefault="00AC4A86" w:rsidP="00AC4A86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Макаричева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613" w:type="dxa"/>
          </w:tcPr>
          <w:p w:rsidR="00AC4A86" w:rsidRPr="003365F3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проблемных семинарах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Pr="003365F3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1" w:type="dxa"/>
          </w:tcPr>
          <w:p w:rsidR="00AC4A86" w:rsidRPr="003365F3" w:rsidRDefault="00AC4A86" w:rsidP="00AC4A86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проблемных семинаров, совещаний для педагогических работников.</w:t>
            </w:r>
          </w:p>
        </w:tc>
        <w:tc>
          <w:tcPr>
            <w:tcW w:w="2208" w:type="dxa"/>
          </w:tcPr>
          <w:p w:rsidR="00AC4A86" w:rsidRPr="003365F3" w:rsidRDefault="00AC4A86" w:rsidP="00AC4A86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работы ОУ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реализацию программы «Линия жизни»</w:t>
            </w:r>
          </w:p>
          <w:p w:rsidR="00AC4A86" w:rsidRPr="003365F3" w:rsidRDefault="00AC4A86" w:rsidP="00AC4A86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ЦПМСС</w:t>
            </w:r>
          </w:p>
        </w:tc>
        <w:tc>
          <w:tcPr>
            <w:tcW w:w="2613" w:type="dxa"/>
          </w:tcPr>
          <w:p w:rsidR="00AC4A86" w:rsidRPr="003365F3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педагогических работников в проблемных семинарах, совещаниях.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Pr="003365F3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1" w:type="dxa"/>
          </w:tcPr>
          <w:p w:rsidR="00AC4A86" w:rsidRPr="003365F3" w:rsidRDefault="00AC4A86" w:rsidP="00AC4A86">
            <w:pPr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Диагностика состояния внутрисемейных отношений, взаимоотношений родителей и детей в семье, выявление конфликтных, асоциальных, безразличных </w:t>
            </w:r>
            <w:r w:rsidRPr="00814833">
              <w:rPr>
                <w:sz w:val="24"/>
                <w:szCs w:val="24"/>
              </w:rPr>
              <w:lastRenderedPageBreak/>
              <w:t>к воспитанию детей семей.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AC4A86" w:rsidRPr="003365F3" w:rsidRDefault="00AC4A86" w:rsidP="00AC4A86">
            <w:pPr>
              <w:spacing w:line="272" w:lineRule="exact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lastRenderedPageBreak/>
              <w:t>сентябрь, ежегодно</w:t>
            </w:r>
          </w:p>
        </w:tc>
        <w:tc>
          <w:tcPr>
            <w:tcW w:w="2531" w:type="dxa"/>
          </w:tcPr>
          <w:p w:rsidR="00AC4A86" w:rsidRPr="003365F3" w:rsidRDefault="00AC4A86" w:rsidP="00AC4A86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по охране прав участников образовательных отношений</w:t>
            </w:r>
          </w:p>
        </w:tc>
        <w:tc>
          <w:tcPr>
            <w:tcW w:w="2613" w:type="dxa"/>
          </w:tcPr>
          <w:p w:rsidR="00AC4A86" w:rsidRPr="003365F3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 xml:space="preserve">и корректировка социального паспорта 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Pr="003365F3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51" w:type="dxa"/>
          </w:tcPr>
          <w:p w:rsidR="00AC4A86" w:rsidRPr="00814833" w:rsidRDefault="00AC4A86" w:rsidP="00AC4A86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Изучение семей вновь прибывших в школу детей</w:t>
            </w:r>
            <w:r w:rsidRPr="00814833">
              <w:rPr>
                <w:sz w:val="24"/>
                <w:szCs w:val="24"/>
              </w:rPr>
              <w:tab/>
            </w:r>
          </w:p>
          <w:p w:rsidR="00AC4A86" w:rsidRPr="003365F3" w:rsidRDefault="00AC4A86" w:rsidP="00AC4A86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AC4A86" w:rsidRPr="00EA3855" w:rsidRDefault="00AC4A86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Август-сентябрь </w:t>
            </w:r>
            <w:r w:rsidRPr="00814833">
              <w:rPr>
                <w:sz w:val="24"/>
                <w:szCs w:val="24"/>
              </w:rPr>
              <w:t>ежегодно</w:t>
            </w:r>
          </w:p>
        </w:tc>
        <w:tc>
          <w:tcPr>
            <w:tcW w:w="2531" w:type="dxa"/>
          </w:tcPr>
          <w:p w:rsidR="00AC4A86" w:rsidRPr="003365F3" w:rsidRDefault="00AC4A86" w:rsidP="00AC4A86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уполномоченный</w:t>
            </w:r>
            <w:r>
              <w:rPr>
                <w:color w:val="000000"/>
                <w:sz w:val="24"/>
                <w:szCs w:val="24"/>
              </w:rPr>
              <w:t xml:space="preserve"> по охране прав участников образовательных отношений</w:t>
            </w:r>
          </w:p>
        </w:tc>
        <w:tc>
          <w:tcPr>
            <w:tcW w:w="2613" w:type="dxa"/>
          </w:tcPr>
          <w:p w:rsidR="00AC4A86" w:rsidRPr="003365F3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Акты обследования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Pr="003365F3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51" w:type="dxa"/>
          </w:tcPr>
          <w:p w:rsidR="00AC4A86" w:rsidRPr="003365F3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профилактическом конкурсе «Моя семья»</w:t>
            </w:r>
          </w:p>
        </w:tc>
        <w:tc>
          <w:tcPr>
            <w:tcW w:w="2208" w:type="dxa"/>
          </w:tcPr>
          <w:p w:rsidR="00AC4A86" w:rsidRPr="003365F3" w:rsidRDefault="00AC4A86" w:rsidP="00AC4A86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814833">
              <w:rPr>
                <w:sz w:val="24"/>
                <w:szCs w:val="24"/>
              </w:rPr>
              <w:t>ежегодно</w:t>
            </w:r>
          </w:p>
        </w:tc>
        <w:tc>
          <w:tcPr>
            <w:tcW w:w="2531" w:type="dxa"/>
          </w:tcPr>
          <w:p w:rsidR="00AC4A86" w:rsidRPr="003365F3" w:rsidRDefault="00AC4A86" w:rsidP="00AC4A86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Воспитатели детей дошкольного возраста, классный руководитель 1 класса</w:t>
            </w:r>
          </w:p>
        </w:tc>
        <w:tc>
          <w:tcPr>
            <w:tcW w:w="2613" w:type="dxa"/>
          </w:tcPr>
          <w:p w:rsidR="00AC4A86" w:rsidRPr="003365F3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проведения районного профилактического конкурса «Моя семья»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Pr="003365F3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151" w:type="dxa"/>
          </w:tcPr>
          <w:p w:rsidR="00AC4A86" w:rsidRPr="003365F3" w:rsidRDefault="00AC4A86" w:rsidP="00AC4A86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Выявление подростков, склонных к употреблению </w:t>
            </w:r>
            <w:proofErr w:type="spellStart"/>
            <w:r w:rsidRPr="00814833">
              <w:rPr>
                <w:sz w:val="24"/>
                <w:szCs w:val="24"/>
              </w:rPr>
              <w:t>психоактивных</w:t>
            </w:r>
            <w:proofErr w:type="spellEnd"/>
            <w:r w:rsidRPr="00814833">
              <w:rPr>
                <w:sz w:val="24"/>
                <w:szCs w:val="24"/>
              </w:rPr>
              <w:t xml:space="preserve"> веществ, наркотиков </w:t>
            </w:r>
            <w:r>
              <w:rPr>
                <w:sz w:val="24"/>
                <w:szCs w:val="24"/>
              </w:rPr>
              <w:t xml:space="preserve">через наблюдение, </w:t>
            </w:r>
            <w:proofErr w:type="spellStart"/>
            <w:r>
              <w:rPr>
                <w:sz w:val="24"/>
                <w:szCs w:val="24"/>
              </w:rPr>
              <w:t>собеседование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 w:rsidRPr="00814833">
              <w:rPr>
                <w:sz w:val="24"/>
                <w:szCs w:val="24"/>
              </w:rPr>
              <w:t>еседы</w:t>
            </w:r>
            <w:proofErr w:type="spellEnd"/>
            <w:r w:rsidRPr="00814833">
              <w:rPr>
                <w:sz w:val="24"/>
                <w:szCs w:val="24"/>
              </w:rPr>
              <w:t xml:space="preserve"> с родителями.</w:t>
            </w:r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AC4A86" w:rsidRPr="003365F3" w:rsidRDefault="00AC4A86" w:rsidP="00AC4A86">
            <w:pPr>
              <w:spacing w:line="272" w:lineRule="exact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AC4A86" w:rsidRPr="003365F3" w:rsidRDefault="00AC4A86" w:rsidP="00AC4A86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уполномоченный</w:t>
            </w:r>
            <w:r>
              <w:rPr>
                <w:color w:val="000000"/>
                <w:sz w:val="24"/>
                <w:szCs w:val="24"/>
              </w:rPr>
              <w:t xml:space="preserve"> по охране прав участников образовательных отношений</w:t>
            </w:r>
          </w:p>
        </w:tc>
        <w:tc>
          <w:tcPr>
            <w:tcW w:w="2613" w:type="dxa"/>
          </w:tcPr>
          <w:p w:rsidR="00AC4A86" w:rsidRPr="003365F3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Формирование банка данных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Pr="003365F3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51" w:type="dxa"/>
          </w:tcPr>
          <w:p w:rsidR="00AC4A86" w:rsidRPr="003365F3" w:rsidRDefault="00AC4A86" w:rsidP="00AC4A86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Организация взаимодействия с органами </w:t>
            </w:r>
            <w:r>
              <w:rPr>
                <w:sz w:val="24"/>
                <w:szCs w:val="24"/>
              </w:rPr>
              <w:t>МО МВД России «Болховский»,</w:t>
            </w:r>
            <w:r w:rsidRPr="00814833">
              <w:rPr>
                <w:sz w:val="24"/>
                <w:szCs w:val="24"/>
              </w:rPr>
              <w:t xml:space="preserve"> КДН и ЗП, прокуратуры</w:t>
            </w:r>
            <w:r>
              <w:rPr>
                <w:sz w:val="24"/>
                <w:szCs w:val="24"/>
              </w:rPr>
              <w:t>, здравоохранения.</w:t>
            </w:r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AC4A86" w:rsidRPr="003365F3" w:rsidRDefault="00AC4A86" w:rsidP="00AC4A86">
            <w:pPr>
              <w:spacing w:line="272" w:lineRule="exact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AC4A86" w:rsidRPr="003365F3" w:rsidRDefault="00AC4A86" w:rsidP="00AC4A86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13" w:type="dxa"/>
          </w:tcPr>
          <w:p w:rsidR="00AC4A86" w:rsidRPr="003365F3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отчетных информаций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51" w:type="dxa"/>
          </w:tcPr>
          <w:p w:rsidR="00AC4A86" w:rsidRPr="00814833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здоровья «Здоровье - через образование, образование через здоровье»</w:t>
            </w:r>
          </w:p>
        </w:tc>
        <w:tc>
          <w:tcPr>
            <w:tcW w:w="2208" w:type="dxa"/>
          </w:tcPr>
          <w:p w:rsidR="00AC4A86" w:rsidRPr="00814833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охрану здоровья в школе</w:t>
            </w:r>
          </w:p>
          <w:p w:rsidR="00AC4A86" w:rsidRPr="00814833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мониторинга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51" w:type="dxa"/>
          </w:tcPr>
          <w:p w:rsidR="00AC4A86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локальных актов, отражающих запрещение курения, употребление спиртных напитков в образовательной организации и на ее территории для обучающихся, педагогических работников и посетителей.</w:t>
            </w:r>
          </w:p>
        </w:tc>
        <w:tc>
          <w:tcPr>
            <w:tcW w:w="2208" w:type="dxa"/>
          </w:tcPr>
          <w:p w:rsidR="00AC4A86" w:rsidRDefault="00EB5DA3" w:rsidP="00EB5DA3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31" w:type="dxa"/>
          </w:tcPr>
          <w:p w:rsidR="00AC4A86" w:rsidRPr="003365F3" w:rsidRDefault="00AC4A86" w:rsidP="00AC4A86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локальных актов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51" w:type="dxa"/>
          </w:tcPr>
          <w:p w:rsidR="00AC4A86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 о межведомственном взаимодействии по вопросам профилактики употребления ПАВ несовершеннолетними.</w:t>
            </w:r>
          </w:p>
          <w:p w:rsidR="00AC4A86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медицинских осмотров обучающихся.</w:t>
            </w:r>
          </w:p>
        </w:tc>
        <w:tc>
          <w:tcPr>
            <w:tcW w:w="2208" w:type="dxa"/>
          </w:tcPr>
          <w:p w:rsidR="00AC4A86" w:rsidRDefault="00AC4A86" w:rsidP="00EB5DA3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31" w:type="dxa"/>
          </w:tcPr>
          <w:p w:rsidR="00AC4A86" w:rsidRPr="003365F3" w:rsidRDefault="00AC4A86" w:rsidP="00AC4A86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договоров</w:t>
            </w:r>
          </w:p>
        </w:tc>
      </w:tr>
      <w:tr w:rsidR="00AC4A86" w:rsidRPr="003365F3" w:rsidTr="00AC4A86">
        <w:tc>
          <w:tcPr>
            <w:tcW w:w="11199" w:type="dxa"/>
            <w:gridSpan w:val="5"/>
          </w:tcPr>
          <w:p w:rsidR="00AC4A86" w:rsidRDefault="00AC4A86" w:rsidP="00AC4A86">
            <w:pPr>
              <w:jc w:val="center"/>
              <w:rPr>
                <w:b/>
                <w:sz w:val="24"/>
                <w:szCs w:val="24"/>
              </w:rPr>
            </w:pPr>
            <w:r w:rsidRPr="00807E50">
              <w:rPr>
                <w:b/>
                <w:sz w:val="24"/>
                <w:szCs w:val="24"/>
              </w:rPr>
              <w:t>II. Учебная деятельность</w:t>
            </w:r>
            <w:r>
              <w:rPr>
                <w:b/>
                <w:sz w:val="24"/>
                <w:szCs w:val="24"/>
              </w:rPr>
              <w:t>.</w:t>
            </w:r>
          </w:p>
          <w:p w:rsidR="00AC4A86" w:rsidRDefault="00AC4A86" w:rsidP="00AC4A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1" w:type="dxa"/>
          </w:tcPr>
          <w:p w:rsidR="00AC4A86" w:rsidRPr="00814833" w:rsidRDefault="00AC4A86" w:rsidP="00AC4A86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Разъяснение </w:t>
            </w:r>
            <w:r w:rsidRPr="00814833">
              <w:rPr>
                <w:sz w:val="24"/>
                <w:szCs w:val="24"/>
              </w:rPr>
              <w:lastRenderedPageBreak/>
              <w:t>отрицательного воздействия алкоголя, табака, наркотиков на организм человека через уроки биологии, физ</w:t>
            </w:r>
            <w:r>
              <w:rPr>
                <w:sz w:val="24"/>
                <w:szCs w:val="24"/>
              </w:rPr>
              <w:t xml:space="preserve">ической </w:t>
            </w:r>
            <w:r w:rsidRPr="00814833">
              <w:rPr>
                <w:sz w:val="24"/>
                <w:szCs w:val="24"/>
              </w:rPr>
              <w:t>культуры, ОБЖ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AC4A86" w:rsidRPr="00814833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31" w:type="dxa"/>
          </w:tcPr>
          <w:p w:rsidR="00AC4A86" w:rsidRPr="00814833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Включение вопросов </w:t>
            </w:r>
            <w:r>
              <w:rPr>
                <w:color w:val="000000"/>
                <w:sz w:val="24"/>
                <w:szCs w:val="24"/>
              </w:rPr>
              <w:lastRenderedPageBreak/>
              <w:t>профилактики ПАВ в уроки</w:t>
            </w:r>
          </w:p>
        </w:tc>
      </w:tr>
      <w:tr w:rsidR="00AC4A86" w:rsidRPr="003365F3" w:rsidTr="00AC4A86">
        <w:trPr>
          <w:trHeight w:val="1794"/>
        </w:trPr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1" w:type="dxa"/>
          </w:tcPr>
          <w:p w:rsidR="00AC4A86" w:rsidRPr="00814833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Разъяснение отрицательного воздействия алкоголя, табака, наркотиков на организм человека через</w:t>
            </w:r>
            <w:r>
              <w:rPr>
                <w:sz w:val="24"/>
                <w:szCs w:val="24"/>
              </w:rPr>
              <w:t xml:space="preserve"> тематические часы общения</w:t>
            </w:r>
          </w:p>
        </w:tc>
        <w:tc>
          <w:tcPr>
            <w:tcW w:w="2208" w:type="dxa"/>
          </w:tcPr>
          <w:p w:rsidR="00AC4A86" w:rsidRPr="00814833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охрану здоровья в школе</w:t>
            </w:r>
          </w:p>
          <w:p w:rsidR="00AC4A86" w:rsidRPr="00814833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реализацию программы «Линия жизни»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Включение вопросов профилактики ПАВ в тематические часы общения</w:t>
            </w:r>
          </w:p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  <w:p w:rsidR="00AC4A86" w:rsidRDefault="00AC4A86" w:rsidP="00AC4A86">
            <w:pPr>
              <w:spacing w:line="275" w:lineRule="exact"/>
              <w:rPr>
                <w:color w:val="000000"/>
                <w:sz w:val="24"/>
                <w:szCs w:val="24"/>
              </w:rPr>
            </w:pP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1" w:type="dxa"/>
          </w:tcPr>
          <w:p w:rsidR="00AC4A86" w:rsidRPr="00814833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Всероссийского </w:t>
            </w:r>
            <w:proofErr w:type="spellStart"/>
            <w:r>
              <w:rPr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sz w:val="24"/>
                <w:szCs w:val="24"/>
              </w:rPr>
              <w:t xml:space="preserve"> урока «Имею право знать».</w:t>
            </w:r>
          </w:p>
        </w:tc>
        <w:tc>
          <w:tcPr>
            <w:tcW w:w="2208" w:type="dxa"/>
          </w:tcPr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</w:t>
            </w:r>
          </w:p>
          <w:p w:rsidR="00AC4A86" w:rsidRPr="00814833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реализацию программы «Линия жизни»</w:t>
            </w:r>
          </w:p>
          <w:p w:rsidR="00AC4A86" w:rsidRPr="00814833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</w:t>
            </w:r>
            <w:proofErr w:type="spellStart"/>
            <w:r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AC4A86" w:rsidRPr="00814833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Оформление предметной среды: оформление «говорящих стен» (сменные информационные бюллетени по проблеме)</w:t>
            </w:r>
          </w:p>
        </w:tc>
        <w:tc>
          <w:tcPr>
            <w:tcW w:w="2208" w:type="dxa"/>
          </w:tcPr>
          <w:p w:rsidR="00AC4A86" w:rsidRPr="00814833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реализацию программы «Линия жизни»</w:t>
            </w:r>
          </w:p>
          <w:p w:rsidR="00AC4A86" w:rsidRPr="00814833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Наглядная информация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1" w:type="dxa"/>
          </w:tcPr>
          <w:p w:rsidR="00AC4A86" w:rsidRPr="00814833" w:rsidRDefault="00AC4A86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</w:t>
            </w:r>
            <w:r w:rsidRPr="00814833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ы</w:t>
            </w:r>
            <w:r w:rsidRPr="00814833">
              <w:rPr>
                <w:sz w:val="24"/>
                <w:szCs w:val="24"/>
              </w:rPr>
              <w:t xml:space="preserve"> детского Агентства рекламы здоровья (опосредованное влияние на выбор детьми здорового поведения):</w:t>
            </w:r>
          </w:p>
          <w:p w:rsidR="00AC4A86" w:rsidRPr="00814833" w:rsidRDefault="00AC4A86" w:rsidP="00AC4A86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-</w:t>
            </w:r>
            <w:r w:rsidRPr="00814833">
              <w:rPr>
                <w:sz w:val="24"/>
                <w:szCs w:val="24"/>
              </w:rPr>
              <w:tab/>
              <w:t>печатная реклама;</w:t>
            </w:r>
          </w:p>
          <w:p w:rsidR="00AC4A86" w:rsidRPr="00814833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-</w:t>
            </w:r>
            <w:r w:rsidRPr="00814833">
              <w:rPr>
                <w:sz w:val="24"/>
                <w:szCs w:val="24"/>
              </w:rPr>
              <w:tab/>
              <w:t>инсценированные рекламные сюжеты</w:t>
            </w:r>
          </w:p>
        </w:tc>
        <w:tc>
          <w:tcPr>
            <w:tcW w:w="2208" w:type="dxa"/>
          </w:tcPr>
          <w:p w:rsidR="00AC4A86" w:rsidRPr="00814833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реализацию программы «Линия жизни»</w:t>
            </w:r>
          </w:p>
          <w:p w:rsidR="00AC4A86" w:rsidRPr="00814833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Наглядная агитация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1" w:type="dxa"/>
          </w:tcPr>
          <w:p w:rsidR="00AC4A86" w:rsidRPr="00814833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выставок книг, </w:t>
            </w:r>
            <w:r w:rsidRPr="00814833">
              <w:rPr>
                <w:sz w:val="24"/>
                <w:szCs w:val="24"/>
              </w:rPr>
              <w:t>пропагандирующих здоровый образ жизни, отрицательное отношение к наркотикам, табаку, алкоголю</w:t>
            </w:r>
          </w:p>
        </w:tc>
        <w:tc>
          <w:tcPr>
            <w:tcW w:w="2208" w:type="dxa"/>
          </w:tcPr>
          <w:p w:rsidR="00AC4A86" w:rsidRPr="00814833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работу библиотеки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литературы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51" w:type="dxa"/>
          </w:tcPr>
          <w:p w:rsidR="00AC4A86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профилактического лектория для несовершеннолетних «Твоя жизнь – твой выбор»</w:t>
            </w:r>
          </w:p>
          <w:p w:rsidR="00AC4A86" w:rsidRPr="00814833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AC4A86" w:rsidRPr="00814833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реализацию программы «Линия жизни»</w:t>
            </w:r>
          </w:p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sz w:val="24"/>
                <w:szCs w:val="24"/>
              </w:rPr>
              <w:t>ФАПаБагриновского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профилактического лектория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51" w:type="dxa"/>
          </w:tcPr>
          <w:p w:rsidR="00AC4A86" w:rsidRPr="00814833" w:rsidRDefault="00AC4A86" w:rsidP="00AC4A86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Развитие системы практической психологии в системе образования (</w:t>
            </w:r>
            <w:r>
              <w:rPr>
                <w:sz w:val="24"/>
                <w:szCs w:val="24"/>
              </w:rPr>
              <w:t xml:space="preserve">участие в </w:t>
            </w:r>
            <w:r w:rsidRPr="00814833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е</w:t>
            </w:r>
            <w:r w:rsidRPr="00814833">
              <w:rPr>
                <w:sz w:val="24"/>
                <w:szCs w:val="24"/>
              </w:rPr>
              <w:t xml:space="preserve"> тематических клубов, организаци</w:t>
            </w:r>
            <w:r>
              <w:rPr>
                <w:sz w:val="24"/>
                <w:szCs w:val="24"/>
              </w:rPr>
              <w:t>и</w:t>
            </w:r>
            <w:r w:rsidRPr="00814833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и</w:t>
            </w:r>
            <w:r w:rsidRPr="00814833">
              <w:rPr>
                <w:sz w:val="24"/>
                <w:szCs w:val="24"/>
              </w:rPr>
              <w:t xml:space="preserve"> тренингов</w:t>
            </w:r>
            <w:r>
              <w:rPr>
                <w:sz w:val="24"/>
                <w:szCs w:val="24"/>
              </w:rPr>
              <w:t>, социологических опросов</w:t>
            </w:r>
            <w:r w:rsidRPr="00814833">
              <w:rPr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:rsidR="00AC4A86" w:rsidRPr="00814833" w:rsidRDefault="00AC4A86" w:rsidP="00AC4A86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 плану работы</w:t>
            </w:r>
          </w:p>
          <w:p w:rsidR="00AC4A86" w:rsidRPr="00814833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ЦПМСС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ЦПМСС</w:t>
            </w:r>
          </w:p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системы практической психологии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51" w:type="dxa"/>
          </w:tcPr>
          <w:p w:rsidR="00AC4A86" w:rsidRPr="00814833" w:rsidRDefault="00AC4A86" w:rsidP="00AC4A86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Индивидуальная работа психологов с детьми «группы риска»</w:t>
            </w:r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AC4A86" w:rsidRPr="00814833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ЦПМСС</w:t>
            </w:r>
          </w:p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</w:t>
            </w:r>
            <w:bookmarkStart w:id="0" w:name="_GoBack"/>
            <w:bookmarkEnd w:id="0"/>
          </w:p>
        </w:tc>
      </w:tr>
      <w:tr w:rsidR="00AC4A86" w:rsidRPr="003365F3" w:rsidTr="00AC4A86">
        <w:tc>
          <w:tcPr>
            <w:tcW w:w="11199" w:type="dxa"/>
            <w:gridSpan w:val="5"/>
          </w:tcPr>
          <w:p w:rsidR="00AC4A86" w:rsidRDefault="00AC4A86" w:rsidP="00AC4A86">
            <w:pPr>
              <w:jc w:val="center"/>
              <w:rPr>
                <w:color w:val="000000"/>
                <w:sz w:val="24"/>
                <w:szCs w:val="24"/>
              </w:rPr>
            </w:pPr>
            <w:r w:rsidRPr="001B6E74">
              <w:rPr>
                <w:b/>
                <w:sz w:val="24"/>
                <w:szCs w:val="24"/>
              </w:rPr>
              <w:t>III. Педагогическая деятельность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1" w:type="dxa"/>
          </w:tcPr>
          <w:p w:rsidR="00AC4A86" w:rsidRPr="00814833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Включение вопросов профилактики </w:t>
            </w:r>
            <w:r>
              <w:rPr>
                <w:sz w:val="24"/>
                <w:szCs w:val="24"/>
              </w:rPr>
              <w:t xml:space="preserve">ПАВ </w:t>
            </w:r>
            <w:r w:rsidRPr="00814833">
              <w:rPr>
                <w:sz w:val="24"/>
                <w:szCs w:val="24"/>
              </w:rPr>
              <w:t xml:space="preserve">в работу </w:t>
            </w:r>
            <w:r>
              <w:rPr>
                <w:sz w:val="24"/>
                <w:szCs w:val="24"/>
              </w:rPr>
              <w:t>ШМО классных руководителей, семинаров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AC4A86" w:rsidRPr="00814833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по плану работы </w:t>
            </w:r>
            <w:r>
              <w:rPr>
                <w:sz w:val="24"/>
                <w:szCs w:val="24"/>
              </w:rPr>
              <w:t>Ш</w:t>
            </w:r>
            <w:r w:rsidRPr="00814833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классных руководителей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 классных руководителей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Включение вопросов профилактики ПАВ в методическое объединение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1" w:type="dxa"/>
          </w:tcPr>
          <w:p w:rsidR="00AC4A86" w:rsidRPr="00814833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состояния вопроса «О качестве предупредительных мероприятий по профилактике употребления ПАВ несовершеннолетними»</w:t>
            </w:r>
          </w:p>
        </w:tc>
        <w:tc>
          <w:tcPr>
            <w:tcW w:w="2208" w:type="dxa"/>
          </w:tcPr>
          <w:p w:rsidR="00AC4A86" w:rsidRPr="00814833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годовому плану работы школы </w:t>
            </w:r>
          </w:p>
        </w:tc>
        <w:tc>
          <w:tcPr>
            <w:tcW w:w="2531" w:type="dxa"/>
          </w:tcPr>
          <w:p w:rsidR="00AC4A86" w:rsidRPr="00814833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 по итогам изучения состояния вопроса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1" w:type="dxa"/>
          </w:tcPr>
          <w:p w:rsidR="00AC4A86" w:rsidRPr="00814833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Выявление склонностей и интересов детей, обеспечение их максимальной занятости во внеурочное и каникулярное время. Организация «</w:t>
            </w:r>
            <w:proofErr w:type="spellStart"/>
            <w:r w:rsidRPr="00814833">
              <w:rPr>
                <w:sz w:val="24"/>
                <w:szCs w:val="24"/>
              </w:rPr>
              <w:t>педподдержки</w:t>
            </w:r>
            <w:proofErr w:type="spellEnd"/>
            <w:r w:rsidRPr="00814833">
              <w:rPr>
                <w:sz w:val="24"/>
                <w:szCs w:val="24"/>
              </w:rPr>
              <w:t>» в выборе детям «группы риска»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сентябрь, </w:t>
            </w:r>
            <w:r>
              <w:rPr>
                <w:sz w:val="24"/>
                <w:szCs w:val="24"/>
              </w:rPr>
              <w:t>каникулярные периоды,</w:t>
            </w:r>
          </w:p>
          <w:p w:rsidR="00AC4A86" w:rsidRPr="00814833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ежегодно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вожатая </w:t>
            </w:r>
          </w:p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развитие воспитательной компоненты</w:t>
            </w:r>
          </w:p>
          <w:p w:rsidR="00AC4A86" w:rsidRPr="00814833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занятости в системе дополнительного образования</w:t>
            </w:r>
          </w:p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каникулярной занятости учащихся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AC4A86" w:rsidRPr="00814833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Организация рейдов в места массового скопления подростков и молодежи. </w:t>
            </w:r>
          </w:p>
        </w:tc>
        <w:tc>
          <w:tcPr>
            <w:tcW w:w="2208" w:type="dxa"/>
          </w:tcPr>
          <w:p w:rsidR="00AC4A86" w:rsidRPr="00814833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работы 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AC4A86" w:rsidRPr="00814833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</w:t>
            </w:r>
            <w:r>
              <w:rPr>
                <w:color w:val="000000"/>
                <w:sz w:val="24"/>
                <w:szCs w:val="24"/>
              </w:rPr>
              <w:t xml:space="preserve"> по охране прав участников образовательных отношений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общественных патрулей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1" w:type="dxa"/>
          </w:tcPr>
          <w:p w:rsidR="00AC4A86" w:rsidRPr="00814833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814833">
              <w:rPr>
                <w:sz w:val="24"/>
                <w:szCs w:val="24"/>
              </w:rPr>
              <w:t>редупредительно-профилактическ</w:t>
            </w:r>
            <w:r>
              <w:rPr>
                <w:sz w:val="24"/>
                <w:szCs w:val="24"/>
              </w:rPr>
              <w:t>ой</w:t>
            </w:r>
            <w:r w:rsidRPr="00814833">
              <w:rPr>
                <w:sz w:val="24"/>
                <w:szCs w:val="24"/>
              </w:rPr>
              <w:t xml:space="preserve"> акци</w:t>
            </w:r>
            <w:r>
              <w:rPr>
                <w:sz w:val="24"/>
                <w:szCs w:val="24"/>
              </w:rPr>
              <w:t xml:space="preserve">и </w:t>
            </w:r>
            <w:r w:rsidRPr="0081483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Каникулы с пользой</w:t>
            </w:r>
            <w:r w:rsidRPr="00814833">
              <w:rPr>
                <w:sz w:val="24"/>
                <w:szCs w:val="24"/>
              </w:rPr>
              <w:t>» (посещение семей и подростков на дому, изучение жилищно-бытовых условий проживания)</w:t>
            </w:r>
            <w:r>
              <w:rPr>
                <w:sz w:val="24"/>
                <w:szCs w:val="24"/>
              </w:rPr>
              <w:t>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AC4A86" w:rsidRPr="00814833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AC4A86" w:rsidRPr="00814833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</w:t>
            </w:r>
            <w:r>
              <w:rPr>
                <w:color w:val="000000"/>
                <w:sz w:val="24"/>
                <w:szCs w:val="24"/>
              </w:rPr>
              <w:t xml:space="preserve"> по охране прав участников образовательных отношений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Акты обследования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1" w:type="dxa"/>
          </w:tcPr>
          <w:p w:rsidR="00AC4A86" w:rsidRPr="00814833" w:rsidRDefault="00AC4A86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</w:t>
            </w:r>
            <w:r w:rsidRPr="00814833">
              <w:rPr>
                <w:sz w:val="24"/>
                <w:szCs w:val="24"/>
              </w:rPr>
              <w:t>еятельност</w:t>
            </w:r>
            <w:r>
              <w:rPr>
                <w:sz w:val="24"/>
                <w:szCs w:val="24"/>
              </w:rPr>
              <w:t>и</w:t>
            </w:r>
            <w:r w:rsidR="00EB5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школьного</w:t>
            </w:r>
            <w:r w:rsidR="00EB5DA3">
              <w:rPr>
                <w:sz w:val="24"/>
                <w:szCs w:val="24"/>
              </w:rPr>
              <w:t xml:space="preserve"> </w:t>
            </w:r>
            <w:r w:rsidRPr="00814833">
              <w:rPr>
                <w:sz w:val="24"/>
                <w:szCs w:val="24"/>
              </w:rPr>
              <w:t>Совета  профилактик</w:t>
            </w:r>
            <w:r>
              <w:rPr>
                <w:sz w:val="24"/>
                <w:szCs w:val="24"/>
              </w:rPr>
              <w:t>и</w:t>
            </w:r>
            <w:r w:rsidRPr="00814833">
              <w:rPr>
                <w:sz w:val="24"/>
                <w:szCs w:val="24"/>
              </w:rPr>
              <w:t xml:space="preserve">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AC4A86" w:rsidRPr="00814833" w:rsidRDefault="00AC4A86" w:rsidP="00AC4A86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 отдельному</w:t>
            </w:r>
          </w:p>
          <w:p w:rsidR="00AC4A86" w:rsidRPr="00814833" w:rsidRDefault="00AC4A86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  <w:p w:rsidR="00AC4A86" w:rsidRPr="00814833" w:rsidRDefault="00AC4A86" w:rsidP="00AC4A86">
            <w:pPr>
              <w:spacing w:line="272" w:lineRule="exact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AC4A86" w:rsidRPr="00814833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Е.В.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Совета профилактики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51" w:type="dxa"/>
          </w:tcPr>
          <w:p w:rsidR="00AC4A86" w:rsidRDefault="00AC4A86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социально-психологического тестирования на раннее выявление обучающихся общеобразовательных организаций, допускающих немедицинское </w:t>
            </w:r>
            <w:r>
              <w:rPr>
                <w:sz w:val="24"/>
                <w:szCs w:val="24"/>
              </w:rPr>
              <w:lastRenderedPageBreak/>
              <w:t>употребление наркотических средств и психотропных веществ.</w:t>
            </w:r>
          </w:p>
        </w:tc>
        <w:tc>
          <w:tcPr>
            <w:tcW w:w="2208" w:type="dxa"/>
          </w:tcPr>
          <w:p w:rsidR="00AC4A86" w:rsidRDefault="00EB5DA3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  <w:r w:rsidR="00AC4A86">
              <w:rPr>
                <w:sz w:val="24"/>
                <w:szCs w:val="24"/>
              </w:rPr>
              <w:t>,</w:t>
            </w:r>
          </w:p>
          <w:p w:rsidR="00AC4A86" w:rsidRPr="00814833" w:rsidRDefault="00AC4A86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31" w:type="dxa"/>
          </w:tcPr>
          <w:p w:rsidR="00AC4A86" w:rsidRPr="00814833" w:rsidRDefault="00EB5DA3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Цуканова</w:t>
            </w:r>
            <w:proofErr w:type="spellEnd"/>
            <w:r>
              <w:rPr>
                <w:sz w:val="24"/>
                <w:szCs w:val="24"/>
              </w:rPr>
              <w:t xml:space="preserve"> Г. Д.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Социально-психологическое тестирование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51" w:type="dxa"/>
          </w:tcPr>
          <w:p w:rsidR="00AC4A86" w:rsidRDefault="00AC4A86" w:rsidP="00AC4A86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Наполнение видеотеки, методического материала «Пути формирования здорового образа жизни»</w:t>
            </w:r>
          </w:p>
        </w:tc>
        <w:tc>
          <w:tcPr>
            <w:tcW w:w="2208" w:type="dxa"/>
          </w:tcPr>
          <w:p w:rsidR="00AC4A86" w:rsidRPr="00814833" w:rsidRDefault="00AC4A86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реализацию программы «Линия жизни»</w:t>
            </w:r>
          </w:p>
          <w:p w:rsidR="00AC4A86" w:rsidRPr="00814833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методического материала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151" w:type="dxa"/>
          </w:tcPr>
          <w:p w:rsidR="00AC4A86" w:rsidRDefault="00AC4A86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банка данных опыта педагогических работников по проблеме профилактики употребления ПАВ несовершеннолетними.</w:t>
            </w:r>
          </w:p>
        </w:tc>
        <w:tc>
          <w:tcPr>
            <w:tcW w:w="2208" w:type="dxa"/>
          </w:tcPr>
          <w:p w:rsidR="00AC4A86" w:rsidRPr="00814833" w:rsidRDefault="00AC4A86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реализацию программы «Линия жизни»</w:t>
            </w:r>
          </w:p>
          <w:p w:rsidR="00AC4A86" w:rsidRPr="00814833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Обобщение </w:t>
            </w:r>
          </w:p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педагогического опыта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51" w:type="dxa"/>
          </w:tcPr>
          <w:p w:rsidR="00AC4A86" w:rsidRPr="001E4F5C" w:rsidRDefault="00AC4A86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странички «Профилактика зависимости», «</w:t>
            </w:r>
            <w:r>
              <w:rPr>
                <w:sz w:val="24"/>
                <w:szCs w:val="24"/>
                <w:lang w:val="en-US"/>
              </w:rPr>
              <w:t>SMS</w:t>
            </w:r>
            <w:r>
              <w:rPr>
                <w:sz w:val="24"/>
                <w:szCs w:val="24"/>
              </w:rPr>
              <w:t>– дети» на официальных сайтах образовательных организаций.</w:t>
            </w:r>
          </w:p>
        </w:tc>
        <w:tc>
          <w:tcPr>
            <w:tcW w:w="2208" w:type="dxa"/>
          </w:tcPr>
          <w:p w:rsidR="00AC4A86" w:rsidRPr="00814833" w:rsidRDefault="00AC4A86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реализацию программы «Линия жизни»</w:t>
            </w:r>
          </w:p>
          <w:p w:rsidR="00AC4A86" w:rsidRPr="00814833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ведение школьного сайта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материалов на сайте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51" w:type="dxa"/>
          </w:tcPr>
          <w:p w:rsidR="00AC4A86" w:rsidRDefault="00AC4A86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межведомственного взаимодействия с сотрудниками правоохранительных органов, здравоохранения по проблеме профилактики употребления ПАВ несовершеннолетними.</w:t>
            </w:r>
          </w:p>
        </w:tc>
        <w:tc>
          <w:tcPr>
            <w:tcW w:w="2208" w:type="dxa"/>
          </w:tcPr>
          <w:p w:rsidR="00AC4A86" w:rsidRPr="00814833" w:rsidRDefault="00AC4A86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AC4A86" w:rsidRPr="00814833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совместных мероприятий.</w:t>
            </w:r>
          </w:p>
        </w:tc>
      </w:tr>
      <w:tr w:rsidR="00AC4A86" w:rsidRPr="003365F3" w:rsidTr="00AC4A86">
        <w:tc>
          <w:tcPr>
            <w:tcW w:w="11199" w:type="dxa"/>
            <w:gridSpan w:val="5"/>
          </w:tcPr>
          <w:p w:rsidR="00AC4A86" w:rsidRDefault="00AC4A86" w:rsidP="00AC4A86">
            <w:pPr>
              <w:jc w:val="center"/>
              <w:rPr>
                <w:color w:val="000000"/>
                <w:sz w:val="24"/>
                <w:szCs w:val="24"/>
              </w:rPr>
            </w:pPr>
            <w:r w:rsidRPr="00215F48">
              <w:rPr>
                <w:b/>
                <w:sz w:val="24"/>
                <w:szCs w:val="24"/>
              </w:rPr>
              <w:t>IV. Работа с родительской общественностью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1" w:type="dxa"/>
          </w:tcPr>
          <w:p w:rsidR="00AC4A86" w:rsidRDefault="00AC4A86" w:rsidP="00AC4A86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Оформление информационного уголка для родителей «Родителям о здоровье детей», </w:t>
            </w:r>
            <w:r>
              <w:rPr>
                <w:sz w:val="24"/>
                <w:szCs w:val="24"/>
              </w:rPr>
              <w:t xml:space="preserve">информационных и </w:t>
            </w:r>
            <w:r w:rsidRPr="00814833">
              <w:rPr>
                <w:sz w:val="24"/>
                <w:szCs w:val="24"/>
              </w:rPr>
              <w:t>рекламных буклетов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AC4A86" w:rsidRDefault="00AC4A86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реализацию программы «Линия жизни»</w:t>
            </w:r>
          </w:p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информации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1" w:type="dxa"/>
          </w:tcPr>
          <w:p w:rsidR="00AC4A86" w:rsidRDefault="00AC4A86" w:rsidP="00AC4A86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общешкольных, </w:t>
            </w:r>
            <w:r w:rsidRPr="00814833">
              <w:rPr>
                <w:sz w:val="24"/>
                <w:szCs w:val="24"/>
              </w:rPr>
              <w:t>индивидуальных медицинских и психологических бесед с родителями</w:t>
            </w:r>
            <w:r>
              <w:rPr>
                <w:sz w:val="24"/>
                <w:szCs w:val="24"/>
              </w:rPr>
              <w:t>.</w:t>
            </w:r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AC4A86" w:rsidRDefault="00AC4A86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 образовательных организаций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уполномоченный по охране прав участников образовательных отношений</w:t>
            </w:r>
          </w:p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реализацию программы «Линия жизни»</w:t>
            </w:r>
          </w:p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ЦПМСС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материалов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1" w:type="dxa"/>
          </w:tcPr>
          <w:p w:rsidR="00AC4A86" w:rsidRDefault="00AC4A86" w:rsidP="00AC4A86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Проведение тематических родительских собраний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AC4A86" w:rsidRDefault="00AC4A86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родительских собраний.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AC4A86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просветительного лектория для родителей </w:t>
            </w:r>
            <w:r>
              <w:rPr>
                <w:sz w:val="24"/>
                <w:szCs w:val="24"/>
              </w:rPr>
              <w:lastRenderedPageBreak/>
              <w:t>«Успешность детей – ваш выбор»</w:t>
            </w:r>
          </w:p>
          <w:p w:rsidR="00AC4A86" w:rsidRPr="00814833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AC4A86" w:rsidRPr="00814833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плану работы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реализацию программы «Линия жизни»</w:t>
            </w:r>
          </w:p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Материалы просветительного лектория</w:t>
            </w:r>
          </w:p>
        </w:tc>
      </w:tr>
      <w:tr w:rsidR="00AC4A86" w:rsidRPr="003365F3" w:rsidTr="00AC4A86">
        <w:tc>
          <w:tcPr>
            <w:tcW w:w="11199" w:type="dxa"/>
            <w:gridSpan w:val="5"/>
          </w:tcPr>
          <w:p w:rsidR="00AC4A86" w:rsidRDefault="00AC4A86" w:rsidP="00AC4A86">
            <w:pPr>
              <w:jc w:val="center"/>
              <w:rPr>
                <w:b/>
                <w:sz w:val="24"/>
                <w:szCs w:val="24"/>
              </w:rPr>
            </w:pPr>
            <w:r w:rsidRPr="009D09FD">
              <w:rPr>
                <w:b/>
                <w:sz w:val="24"/>
                <w:szCs w:val="24"/>
              </w:rPr>
              <w:lastRenderedPageBreak/>
              <w:t xml:space="preserve">V. </w:t>
            </w:r>
            <w:proofErr w:type="spellStart"/>
            <w:r w:rsidRPr="009D09FD">
              <w:rPr>
                <w:b/>
                <w:sz w:val="24"/>
                <w:szCs w:val="24"/>
              </w:rPr>
              <w:t>Досуговая</w:t>
            </w:r>
            <w:proofErr w:type="spellEnd"/>
            <w:r w:rsidRPr="009D09FD">
              <w:rPr>
                <w:b/>
                <w:sz w:val="24"/>
                <w:szCs w:val="24"/>
              </w:rPr>
              <w:t xml:space="preserve"> деятельность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AC4A86" w:rsidRDefault="00AC4A86" w:rsidP="00AC4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образование.</w:t>
            </w:r>
          </w:p>
          <w:p w:rsidR="00AC4A86" w:rsidRPr="009D09FD" w:rsidRDefault="00AC4A86" w:rsidP="00AC4A8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1" w:type="dxa"/>
          </w:tcPr>
          <w:p w:rsidR="00AC4A86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 воспитательной работы школы.</w:t>
            </w:r>
          </w:p>
        </w:tc>
        <w:tc>
          <w:tcPr>
            <w:tcW w:w="2208" w:type="dxa"/>
          </w:tcPr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</w:t>
            </w:r>
          </w:p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развитие воспитательной компоненты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1" w:type="dxa"/>
          </w:tcPr>
          <w:p w:rsidR="00AC4A86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месячнике «</w:t>
            </w:r>
            <w:proofErr w:type="spellStart"/>
            <w:r>
              <w:rPr>
                <w:sz w:val="24"/>
                <w:szCs w:val="24"/>
              </w:rPr>
              <w:t>Орловщина</w:t>
            </w:r>
            <w:proofErr w:type="spellEnd"/>
            <w:r>
              <w:rPr>
                <w:sz w:val="24"/>
                <w:szCs w:val="24"/>
              </w:rPr>
              <w:t xml:space="preserve"> против наркотиков» </w:t>
            </w:r>
          </w:p>
        </w:tc>
        <w:tc>
          <w:tcPr>
            <w:tcW w:w="2208" w:type="dxa"/>
          </w:tcPr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ежегодно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реализацию программы «Линия жизни»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месячника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1" w:type="dxa"/>
          </w:tcPr>
          <w:p w:rsidR="00AC4A86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месячнике «Подросток под защитой закона» </w:t>
            </w:r>
          </w:p>
        </w:tc>
        <w:tc>
          <w:tcPr>
            <w:tcW w:w="2208" w:type="dxa"/>
          </w:tcPr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ежегодно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реализацию программы «Линия жизни»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месячника</w:t>
            </w:r>
          </w:p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AC4A86" w:rsidRDefault="00AC4A86" w:rsidP="00AC4A86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районной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декаде «Мой выбор – ЗОЖ»</w:t>
            </w:r>
          </w:p>
        </w:tc>
        <w:tc>
          <w:tcPr>
            <w:tcW w:w="2208" w:type="dxa"/>
          </w:tcPr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</w:p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реализацию программы «Линия жизни»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</w:p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декады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1" w:type="dxa"/>
          </w:tcPr>
          <w:p w:rsidR="00AC4A86" w:rsidRDefault="00AC4A86" w:rsidP="00AC4A86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Включение в режим работы </w:t>
            </w:r>
            <w:r>
              <w:rPr>
                <w:sz w:val="24"/>
                <w:szCs w:val="24"/>
              </w:rPr>
              <w:t>кружков дополнительного образования</w:t>
            </w:r>
            <w:r w:rsidRPr="00814833">
              <w:rPr>
                <w:sz w:val="24"/>
                <w:szCs w:val="24"/>
              </w:rPr>
              <w:t xml:space="preserve"> международных дней:</w:t>
            </w:r>
          </w:p>
          <w:p w:rsidR="00AC4A86" w:rsidRPr="00814833" w:rsidRDefault="00AC4A86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4833">
              <w:rPr>
                <w:sz w:val="24"/>
                <w:szCs w:val="24"/>
              </w:rPr>
              <w:t>Всемирный День здоровья</w:t>
            </w:r>
            <w:r w:rsidRPr="00814833">
              <w:rPr>
                <w:sz w:val="24"/>
                <w:szCs w:val="24"/>
              </w:rPr>
              <w:tab/>
            </w:r>
          </w:p>
          <w:p w:rsidR="00AC4A86" w:rsidRDefault="00AC4A86" w:rsidP="00AC4A86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- международный день семьи</w:t>
            </w:r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  <w:p w:rsidR="00AC4A86" w:rsidRPr="00814833" w:rsidRDefault="00AC4A86" w:rsidP="00AC4A86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- день борьбы против </w:t>
            </w:r>
            <w:proofErr w:type="spellStart"/>
            <w:r w:rsidRPr="00814833">
              <w:rPr>
                <w:sz w:val="24"/>
                <w:szCs w:val="24"/>
              </w:rPr>
              <w:t>табакокурения</w:t>
            </w:r>
            <w:proofErr w:type="spellEnd"/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  <w:p w:rsidR="00AC4A86" w:rsidRDefault="00AC4A86" w:rsidP="00AC4A86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- День защиты детей</w:t>
            </w:r>
          </w:p>
          <w:p w:rsidR="00AC4A86" w:rsidRDefault="00AC4A86" w:rsidP="00AC4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14833">
              <w:rPr>
                <w:sz w:val="24"/>
                <w:szCs w:val="24"/>
              </w:rPr>
              <w:t>Международный день борьбы против злоупотребления наркотиков и их незаконного оборота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</w:p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</w:p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</w:p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</w:p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</w:p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7 апреля, ежегодно 15 мая, ежегодно</w:t>
            </w:r>
          </w:p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</w:p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</w:p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31 мая, ежегодно</w:t>
            </w:r>
          </w:p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1 июня, ежегодно</w:t>
            </w:r>
            <w:r w:rsidRPr="00814833">
              <w:rPr>
                <w:sz w:val="24"/>
                <w:szCs w:val="24"/>
              </w:rPr>
              <w:tab/>
              <w:t>26 июля, ежегодно</w:t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реализацию программы «Линия жизни»</w:t>
            </w:r>
          </w:p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дополнительного образования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материалов</w:t>
            </w:r>
          </w:p>
        </w:tc>
      </w:tr>
      <w:tr w:rsidR="00AC4A86" w:rsidRPr="003365F3" w:rsidTr="00AC4A86">
        <w:tc>
          <w:tcPr>
            <w:tcW w:w="696" w:type="dxa"/>
          </w:tcPr>
          <w:p w:rsidR="00AC4A86" w:rsidRDefault="00AC4A86" w:rsidP="00AC4A86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1" w:type="dxa"/>
          </w:tcPr>
          <w:p w:rsidR="00AC4A86" w:rsidRPr="00814833" w:rsidRDefault="00AC4A86" w:rsidP="00AC4A86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Организация работы </w:t>
            </w:r>
            <w:r>
              <w:rPr>
                <w:sz w:val="24"/>
                <w:szCs w:val="24"/>
              </w:rPr>
              <w:t>при</w:t>
            </w:r>
            <w:r w:rsidRPr="00814833">
              <w:rPr>
                <w:sz w:val="24"/>
                <w:szCs w:val="24"/>
              </w:rPr>
              <w:t>школьн</w:t>
            </w:r>
            <w:r>
              <w:rPr>
                <w:sz w:val="24"/>
                <w:szCs w:val="24"/>
              </w:rPr>
              <w:t>ого</w:t>
            </w:r>
            <w:r w:rsidRPr="00814833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я</w:t>
            </w:r>
            <w:r w:rsidRPr="00814833">
              <w:rPr>
                <w:sz w:val="24"/>
                <w:szCs w:val="24"/>
              </w:rPr>
              <w:t xml:space="preserve"> (охват детей, склонных к правонарушениям)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каникулярный период</w:t>
            </w:r>
            <w:r w:rsidRPr="00814833">
              <w:rPr>
                <w:sz w:val="24"/>
                <w:szCs w:val="24"/>
              </w:rPr>
              <w:t>,</w:t>
            </w:r>
          </w:p>
          <w:p w:rsidR="00AC4A86" w:rsidRDefault="00AC4A86" w:rsidP="00AC4A86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 ежегодно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531" w:type="dxa"/>
          </w:tcPr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 реализацию программы «Линия жизни»</w:t>
            </w:r>
          </w:p>
          <w:p w:rsidR="00AC4A86" w:rsidRDefault="00AC4A86" w:rsidP="00AC4A8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оздоровительного пришкольного лагеря «</w:t>
            </w:r>
            <w:proofErr w:type="spellStart"/>
            <w:r>
              <w:rPr>
                <w:sz w:val="24"/>
                <w:szCs w:val="24"/>
              </w:rPr>
              <w:t>Здоровейка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13" w:type="dxa"/>
          </w:tcPr>
          <w:p w:rsidR="00AC4A86" w:rsidRDefault="00AC4A86" w:rsidP="00AC4A86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проведения летней оздоровительной кампании</w:t>
            </w:r>
          </w:p>
        </w:tc>
      </w:tr>
    </w:tbl>
    <w:p w:rsidR="00AC4A86" w:rsidRDefault="00AC4A86" w:rsidP="00AC4A8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4A86" w:rsidRDefault="00AC4A86" w:rsidP="00AC4A86">
      <w:pPr>
        <w:spacing w:line="276" w:lineRule="exact"/>
        <w:jc w:val="both"/>
        <w:rPr>
          <w:sz w:val="24"/>
          <w:szCs w:val="24"/>
        </w:rPr>
      </w:pPr>
    </w:p>
    <w:p w:rsidR="00AC4A86" w:rsidRDefault="00AC4A86" w:rsidP="00AC4A86">
      <w:pPr>
        <w:jc w:val="center"/>
        <w:rPr>
          <w:b/>
          <w:spacing w:val="2"/>
          <w:sz w:val="24"/>
          <w:szCs w:val="24"/>
        </w:rPr>
      </w:pPr>
    </w:p>
    <w:p w:rsidR="00AC4A86" w:rsidRDefault="00AC4A86" w:rsidP="00AC4A86">
      <w:pPr>
        <w:jc w:val="center"/>
        <w:rPr>
          <w:b/>
          <w:sz w:val="28"/>
          <w:szCs w:val="28"/>
        </w:rPr>
      </w:pPr>
    </w:p>
    <w:p w:rsidR="00AC4A86" w:rsidRDefault="00AC4A86" w:rsidP="00AC4A86">
      <w:pPr>
        <w:jc w:val="center"/>
        <w:rPr>
          <w:b/>
          <w:sz w:val="28"/>
          <w:szCs w:val="28"/>
        </w:rPr>
      </w:pPr>
    </w:p>
    <w:p w:rsidR="00AC4A86" w:rsidRDefault="00AC4A86" w:rsidP="00AC4A86">
      <w:pPr>
        <w:jc w:val="center"/>
        <w:rPr>
          <w:b/>
          <w:sz w:val="28"/>
          <w:szCs w:val="28"/>
        </w:rPr>
      </w:pPr>
    </w:p>
    <w:p w:rsidR="00AC4A86" w:rsidRDefault="00AC4A86" w:rsidP="00AC4A86">
      <w:pPr>
        <w:jc w:val="center"/>
        <w:rPr>
          <w:b/>
          <w:sz w:val="28"/>
          <w:szCs w:val="28"/>
        </w:rPr>
      </w:pPr>
    </w:p>
    <w:p w:rsidR="00AC4A86" w:rsidRDefault="00AC4A86" w:rsidP="00AC4A86">
      <w:pPr>
        <w:jc w:val="center"/>
        <w:rPr>
          <w:b/>
          <w:sz w:val="28"/>
          <w:szCs w:val="28"/>
        </w:rPr>
      </w:pPr>
    </w:p>
    <w:p w:rsidR="00AC4A86" w:rsidRDefault="00AC4A86" w:rsidP="00AC4A86">
      <w:pPr>
        <w:jc w:val="center"/>
        <w:rPr>
          <w:b/>
          <w:sz w:val="28"/>
          <w:szCs w:val="28"/>
        </w:rPr>
      </w:pPr>
    </w:p>
    <w:p w:rsidR="00AC4A86" w:rsidRDefault="00AC4A86" w:rsidP="00AC4A86">
      <w:pPr>
        <w:jc w:val="center"/>
        <w:rPr>
          <w:b/>
          <w:sz w:val="28"/>
          <w:szCs w:val="28"/>
        </w:rPr>
      </w:pPr>
    </w:p>
    <w:p w:rsidR="00AC4A86" w:rsidRPr="000F0084" w:rsidRDefault="00AC4A86" w:rsidP="00A94B34">
      <w:pPr>
        <w:rPr>
          <w:b/>
          <w:sz w:val="28"/>
          <w:szCs w:val="28"/>
        </w:rPr>
      </w:pPr>
      <w:r w:rsidRPr="000F0084">
        <w:rPr>
          <w:b/>
          <w:sz w:val="28"/>
          <w:szCs w:val="28"/>
        </w:rPr>
        <w:lastRenderedPageBreak/>
        <w:t>Технологии профилактики употребления ПАВ в образовательной организации.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    Профилактика зависимости от ПАВ использует разнообразные виды технологий - социальные, педагогические, психологические.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 w:rsidRPr="000F0084">
        <w:rPr>
          <w:b/>
          <w:sz w:val="28"/>
          <w:szCs w:val="28"/>
        </w:rPr>
        <w:t>Социальные технологии</w:t>
      </w:r>
      <w:r w:rsidRPr="0032227A">
        <w:rPr>
          <w:sz w:val="24"/>
          <w:szCs w:val="24"/>
        </w:rPr>
        <w:t xml:space="preserve"> направлены на обеспечение условий эффективной с</w:t>
      </w:r>
      <w:r>
        <w:rPr>
          <w:sz w:val="24"/>
          <w:szCs w:val="24"/>
        </w:rPr>
        <w:t xml:space="preserve">оциальной адаптации обучающихся. </w:t>
      </w:r>
      <w:r w:rsidRPr="0032227A">
        <w:rPr>
          <w:sz w:val="24"/>
          <w:szCs w:val="24"/>
        </w:rPr>
        <w:t>Социальные технологии реализуют следующие направления воздействия: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>
        <w:rPr>
          <w:sz w:val="24"/>
          <w:szCs w:val="24"/>
        </w:rPr>
        <w:t>-и</w:t>
      </w:r>
      <w:r w:rsidRPr="0032227A">
        <w:rPr>
          <w:sz w:val="24"/>
          <w:szCs w:val="24"/>
        </w:rPr>
        <w:t>нформационно-просв</w:t>
      </w:r>
      <w:r>
        <w:rPr>
          <w:sz w:val="24"/>
          <w:szCs w:val="24"/>
        </w:rPr>
        <w:t>е</w:t>
      </w:r>
      <w:r w:rsidRPr="0032227A">
        <w:rPr>
          <w:sz w:val="24"/>
          <w:szCs w:val="24"/>
        </w:rPr>
        <w:t>тительское направление (</w:t>
      </w:r>
      <w:proofErr w:type="spellStart"/>
      <w:r w:rsidRPr="0032227A">
        <w:rPr>
          <w:sz w:val="24"/>
          <w:szCs w:val="24"/>
        </w:rPr>
        <w:t>антинаркотическая</w:t>
      </w:r>
      <w:proofErr w:type="spellEnd"/>
      <w:r w:rsidRPr="0032227A">
        <w:rPr>
          <w:sz w:val="24"/>
          <w:szCs w:val="24"/>
        </w:rPr>
        <w:t>, антиалкогольная и антитабачная реклама, реклама здорового образа жизни);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32227A">
        <w:rPr>
          <w:sz w:val="24"/>
          <w:szCs w:val="24"/>
        </w:rPr>
        <w:t>оциально-поддерживающее направление (деятельность социальных служб, обеспечивающих помощь и поддержку группам несовершеннолетних с высоким риском вовлечения их в употребление ПАВ; детям и подросткам, испытывающим трудности социальной адаптации);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32227A">
        <w:rPr>
          <w:sz w:val="24"/>
          <w:szCs w:val="24"/>
        </w:rPr>
        <w:t>рганизационно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досуговое</w:t>
      </w:r>
      <w:proofErr w:type="spellEnd"/>
      <w:r>
        <w:rPr>
          <w:sz w:val="24"/>
          <w:szCs w:val="24"/>
        </w:rPr>
        <w:t xml:space="preserve">  </w:t>
      </w:r>
      <w:r w:rsidRPr="0032227A">
        <w:rPr>
          <w:sz w:val="24"/>
          <w:szCs w:val="24"/>
        </w:rPr>
        <w:t>направление</w:t>
      </w:r>
      <w:r w:rsidRPr="0032227A">
        <w:rPr>
          <w:sz w:val="24"/>
          <w:szCs w:val="24"/>
        </w:rPr>
        <w:tab/>
        <w:t>(</w:t>
      </w:r>
      <w:proofErr w:type="spellStart"/>
      <w:r w:rsidRPr="0032227A">
        <w:rPr>
          <w:sz w:val="24"/>
          <w:szCs w:val="24"/>
        </w:rPr>
        <w:t>деятельностьобразовательных</w:t>
      </w:r>
      <w:proofErr w:type="spellEnd"/>
      <w:r w:rsidRPr="0032227A">
        <w:rPr>
          <w:sz w:val="24"/>
          <w:szCs w:val="24"/>
        </w:rPr>
        <w:t xml:space="preserve"> и социальных служб, обеспечивающих вовлечение несовершеннолетних в содержательные виды досуга</w:t>
      </w:r>
      <w:r>
        <w:rPr>
          <w:sz w:val="24"/>
          <w:szCs w:val="24"/>
        </w:rPr>
        <w:t>)</w:t>
      </w:r>
      <w:r w:rsidRPr="0032227A">
        <w:rPr>
          <w:sz w:val="24"/>
          <w:szCs w:val="24"/>
        </w:rPr>
        <w:t>.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 w:rsidRPr="000F0084">
        <w:rPr>
          <w:b/>
          <w:sz w:val="28"/>
          <w:szCs w:val="28"/>
        </w:rPr>
        <w:t>Педагогические технологии</w:t>
      </w:r>
      <w:r w:rsidRPr="0032227A">
        <w:rPr>
          <w:sz w:val="24"/>
          <w:szCs w:val="24"/>
        </w:rPr>
        <w:t xml:space="preserve"> профилактики направлены на формирование у  обучающихся представлений, норм поведения, оценок, снижающих риск приобщения к ПАВ, а также на развитие личностных ресурсов, обеспечивающих эффективную социальную </w:t>
      </w:r>
      <w:proofErr w:type="spellStart"/>
      <w:r w:rsidRPr="0032227A">
        <w:rPr>
          <w:sz w:val="24"/>
          <w:szCs w:val="24"/>
        </w:rPr>
        <w:t>адаптацию</w:t>
      </w:r>
      <w:proofErr w:type="gramStart"/>
      <w:r w:rsidRPr="0032227A">
        <w:rPr>
          <w:sz w:val="24"/>
          <w:szCs w:val="24"/>
        </w:rPr>
        <w:t>.В</w:t>
      </w:r>
      <w:proofErr w:type="spellEnd"/>
      <w:proofErr w:type="gramEnd"/>
      <w:r w:rsidRPr="0032227A">
        <w:rPr>
          <w:sz w:val="24"/>
          <w:szCs w:val="24"/>
        </w:rPr>
        <w:t xml:space="preserve"> профилактической деятельности используются универсальные педагогические технологии (беседы, лекции, тренинги, ролевые игры, проектная деятельность и т.д.). Они служат основой для разработки профилактических обучающих программ, обеспечивающих специальное целенаправленное системное воздействие па адресные группы профилактики.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 w:rsidRPr="00363D8D">
        <w:rPr>
          <w:b/>
          <w:sz w:val="28"/>
          <w:szCs w:val="28"/>
        </w:rPr>
        <w:t>Психологические технологии</w:t>
      </w:r>
      <w:r w:rsidRPr="0032227A">
        <w:rPr>
          <w:sz w:val="24"/>
          <w:szCs w:val="24"/>
        </w:rPr>
        <w:t xml:space="preserve"> профилактики направлены на коррекцию определенных психологических особенностей у обучающихся, затрудняющих их социальную адаптацию и повышающих риск вовлечения в систематическое употребление ПАВ. Целью психологического компонента программной профилактической деятельности  является развитие психологических и личностных свойств субъектов образовательной среды, препятствующих формированию зависимости от ПАВ;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    Для реализации педагогической профилактики используются разнообразные превентивные технологии и формы организации воздействия на адресные группы. К ним относятся: 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32227A">
        <w:rPr>
          <w:sz w:val="24"/>
          <w:szCs w:val="24"/>
        </w:rPr>
        <w:t xml:space="preserve">интеграция профилактического содержания в </w:t>
      </w:r>
      <w:r>
        <w:rPr>
          <w:sz w:val="24"/>
          <w:szCs w:val="24"/>
        </w:rPr>
        <w:t>образовательные</w:t>
      </w:r>
      <w:r w:rsidRPr="0032227A">
        <w:rPr>
          <w:sz w:val="24"/>
          <w:szCs w:val="24"/>
        </w:rPr>
        <w:t xml:space="preserve"> программы, 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32227A">
        <w:rPr>
          <w:sz w:val="24"/>
          <w:szCs w:val="24"/>
        </w:rPr>
        <w:t>воспитательная</w:t>
      </w:r>
      <w:r>
        <w:rPr>
          <w:sz w:val="24"/>
          <w:szCs w:val="24"/>
        </w:rPr>
        <w:t>,</w:t>
      </w:r>
      <w:r w:rsidRPr="0032227A">
        <w:rPr>
          <w:sz w:val="24"/>
          <w:szCs w:val="24"/>
        </w:rPr>
        <w:t xml:space="preserve"> внеурочная работа (</w:t>
      </w:r>
      <w:proofErr w:type="spellStart"/>
      <w:r>
        <w:rPr>
          <w:sz w:val="24"/>
          <w:szCs w:val="24"/>
        </w:rPr>
        <w:t>т</w:t>
      </w:r>
      <w:r w:rsidRPr="0032227A">
        <w:rPr>
          <w:sz w:val="24"/>
          <w:szCs w:val="24"/>
        </w:rPr>
        <w:t>ренинговые</w:t>
      </w:r>
      <w:proofErr w:type="spellEnd"/>
      <w:r w:rsidRPr="0032227A">
        <w:rPr>
          <w:sz w:val="24"/>
          <w:szCs w:val="24"/>
        </w:rPr>
        <w:t xml:space="preserve"> занятия, ролевые игры, дискуссии</w:t>
      </w:r>
      <w:r>
        <w:rPr>
          <w:sz w:val="24"/>
          <w:szCs w:val="24"/>
        </w:rPr>
        <w:t xml:space="preserve"> и др.),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32227A">
        <w:rPr>
          <w:sz w:val="24"/>
          <w:szCs w:val="24"/>
        </w:rPr>
        <w:t xml:space="preserve">индивидуальная работа с </w:t>
      </w:r>
      <w:proofErr w:type="gramStart"/>
      <w:r w:rsidRPr="0032227A">
        <w:rPr>
          <w:sz w:val="24"/>
          <w:szCs w:val="24"/>
        </w:rPr>
        <w:t>обучающимися</w:t>
      </w:r>
      <w:proofErr w:type="gramEnd"/>
      <w:r w:rsidRPr="0032227A">
        <w:rPr>
          <w:sz w:val="24"/>
          <w:szCs w:val="24"/>
        </w:rPr>
        <w:t xml:space="preserve">, </w:t>
      </w:r>
    </w:p>
    <w:p w:rsidR="00AC4A86" w:rsidRPr="0032227A" w:rsidRDefault="00AC4A86" w:rsidP="00AC4A86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>•разработка и внедрение образовательных программ для родителей (законных представителей)</w:t>
      </w:r>
      <w:r>
        <w:rPr>
          <w:sz w:val="24"/>
          <w:szCs w:val="24"/>
        </w:rPr>
        <w:t xml:space="preserve"> и др</w:t>
      </w:r>
      <w:r w:rsidRPr="0032227A">
        <w:rPr>
          <w:sz w:val="24"/>
          <w:szCs w:val="24"/>
        </w:rPr>
        <w:t xml:space="preserve">. </w:t>
      </w:r>
    </w:p>
    <w:p w:rsidR="00AC4A86" w:rsidRDefault="00AC4A86" w:rsidP="00AC4A86">
      <w:pPr>
        <w:jc w:val="center"/>
        <w:rPr>
          <w:b/>
          <w:spacing w:val="2"/>
          <w:sz w:val="24"/>
          <w:szCs w:val="24"/>
        </w:rPr>
      </w:pPr>
    </w:p>
    <w:p w:rsidR="00AC4A86" w:rsidRPr="00414771" w:rsidRDefault="00AC4A86" w:rsidP="00AC4A86">
      <w:pPr>
        <w:jc w:val="both"/>
        <w:rPr>
          <w:spacing w:val="2"/>
          <w:sz w:val="24"/>
          <w:szCs w:val="24"/>
        </w:rPr>
      </w:pPr>
      <w:r w:rsidRPr="00414771">
        <w:rPr>
          <w:spacing w:val="2"/>
          <w:sz w:val="24"/>
          <w:szCs w:val="24"/>
        </w:rPr>
        <w:t xml:space="preserve">Н.А. Сирота, В.М. </w:t>
      </w:r>
      <w:proofErr w:type="spellStart"/>
      <w:r w:rsidRPr="00414771">
        <w:rPr>
          <w:spacing w:val="2"/>
          <w:sz w:val="24"/>
          <w:szCs w:val="24"/>
        </w:rPr>
        <w:t>Ялтонский</w:t>
      </w:r>
      <w:proofErr w:type="spellEnd"/>
      <w:r w:rsidRPr="00414771">
        <w:rPr>
          <w:spacing w:val="2"/>
          <w:sz w:val="24"/>
          <w:szCs w:val="24"/>
        </w:rPr>
        <w:t xml:space="preserve"> « Профилактика наркомании и алкоголизма»</w:t>
      </w:r>
    </w:p>
    <w:p w:rsidR="00AC4A86" w:rsidRDefault="00B35624" w:rsidP="00AC4A86">
      <w:pPr>
        <w:jc w:val="both"/>
        <w:rPr>
          <w:rStyle w:val="a9"/>
          <w:color w:val="auto"/>
          <w:spacing w:val="2"/>
          <w:sz w:val="24"/>
          <w:szCs w:val="24"/>
        </w:rPr>
      </w:pPr>
      <w:hyperlink r:id="rId5" w:history="1">
        <w:r w:rsidR="00AC4A86" w:rsidRPr="00414771">
          <w:rPr>
            <w:rStyle w:val="a9"/>
            <w:color w:val="auto"/>
            <w:spacing w:val="2"/>
            <w:sz w:val="24"/>
            <w:szCs w:val="24"/>
          </w:rPr>
          <w:t>http://kirenskrn.irkobl.ru/antinarkoticheskaya-komissiya/poleznaya-informatsiya/Сирота%20Н.А.,%20Ялтонский%20В.М.%20Профилактика%20наркомании%20и%20алкоголизма..pdf</w:t>
        </w:r>
      </w:hyperlink>
    </w:p>
    <w:p w:rsidR="00AC4A86" w:rsidRDefault="00AC4A86" w:rsidP="00AC4A86">
      <w:pPr>
        <w:jc w:val="both"/>
        <w:rPr>
          <w:sz w:val="24"/>
          <w:szCs w:val="24"/>
        </w:rPr>
      </w:pPr>
    </w:p>
    <w:p w:rsidR="00AC4A86" w:rsidRPr="00414771" w:rsidRDefault="00AC4A86" w:rsidP="00AC4A86">
      <w:pPr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Технология «натравливания». Обладает очень высокой эффективностью, но часто при ее реализации происходят действия, которые с трудом могут быть признаны законными. Суть ее заключается в том, что создается открытый информационный канал (пейджер, </w:t>
      </w:r>
      <w:r w:rsidRPr="00414771">
        <w:rPr>
          <w:sz w:val="24"/>
          <w:szCs w:val="24"/>
        </w:rPr>
        <w:lastRenderedPageBreak/>
        <w:t>телефон горячей линии), куда любой может сообщить о месте, где торгуют наркотиками. Информация об адресах распространителей проверяется силами общественности. Движущая сила этой технологии</w:t>
      </w:r>
      <w:proofErr w:type="gramStart"/>
      <w:r w:rsidRPr="00414771">
        <w:rPr>
          <w:sz w:val="24"/>
          <w:szCs w:val="24"/>
        </w:rPr>
        <w:t xml:space="preserve"> -- </w:t>
      </w:r>
      <w:proofErr w:type="gramEnd"/>
      <w:r w:rsidRPr="00414771">
        <w:rPr>
          <w:sz w:val="24"/>
          <w:szCs w:val="24"/>
        </w:rPr>
        <w:t xml:space="preserve">родители наркоманов. </w:t>
      </w:r>
      <w:proofErr w:type="gramStart"/>
      <w:r w:rsidRPr="00414771">
        <w:rPr>
          <w:sz w:val="24"/>
          <w:szCs w:val="24"/>
        </w:rPr>
        <w:t>Применима</w:t>
      </w:r>
      <w:proofErr w:type="gramEnd"/>
      <w:r w:rsidRPr="00414771">
        <w:rPr>
          <w:sz w:val="24"/>
          <w:szCs w:val="24"/>
        </w:rPr>
        <w:t xml:space="preserve"> на территориях с различным социальным составом населения.</w:t>
      </w:r>
      <w:r w:rsidRPr="00414771">
        <w:rPr>
          <w:spacing w:val="2"/>
          <w:sz w:val="24"/>
          <w:szCs w:val="24"/>
        </w:rPr>
        <w:br/>
      </w:r>
      <w:r w:rsidRPr="00414771">
        <w:rPr>
          <w:sz w:val="24"/>
          <w:szCs w:val="24"/>
        </w:rPr>
        <w:t xml:space="preserve">- Анкета “Изучение </w:t>
      </w:r>
      <w:proofErr w:type="spellStart"/>
      <w:r w:rsidRPr="00414771">
        <w:rPr>
          <w:sz w:val="24"/>
          <w:szCs w:val="24"/>
        </w:rPr>
        <w:t>наркогеннойситуациивколлективе</w:t>
      </w:r>
      <w:proofErr w:type="spellEnd"/>
      <w:r w:rsidRPr="00414771">
        <w:rPr>
          <w:sz w:val="24"/>
          <w:szCs w:val="24"/>
        </w:rPr>
        <w:t xml:space="preserve">” (административный </w:t>
      </w:r>
      <w:proofErr w:type="spellStart"/>
      <w:r w:rsidRPr="00414771">
        <w:rPr>
          <w:sz w:val="24"/>
          <w:szCs w:val="24"/>
        </w:rPr>
        <w:t>опросник</w:t>
      </w:r>
      <w:proofErr w:type="spellEnd"/>
      <w:r w:rsidRPr="00414771">
        <w:rPr>
          <w:sz w:val="24"/>
          <w:szCs w:val="24"/>
        </w:rPr>
        <w:t xml:space="preserve"> Дж. О. </w:t>
      </w:r>
      <w:proofErr w:type="spellStart"/>
      <w:r w:rsidRPr="00414771">
        <w:rPr>
          <w:sz w:val="24"/>
          <w:szCs w:val="24"/>
        </w:rPr>
        <w:t>Нилла</w:t>
      </w:r>
      <w:proofErr w:type="spellEnd"/>
      <w:r w:rsidRPr="00414771">
        <w:rPr>
          <w:sz w:val="24"/>
          <w:szCs w:val="24"/>
        </w:rPr>
        <w:t>);</w:t>
      </w:r>
    </w:p>
    <w:p w:rsidR="00AC4A86" w:rsidRPr="00AC4A86" w:rsidRDefault="00B35624" w:rsidP="00AC4A86">
      <w:pPr>
        <w:spacing w:after="90"/>
        <w:jc w:val="both"/>
        <w:rPr>
          <w:sz w:val="24"/>
          <w:szCs w:val="24"/>
        </w:rPr>
      </w:pPr>
      <w:hyperlink r:id="rId6" w:tgtFrame="_blank" w:history="1">
        <w:r w:rsidR="00AC4A86" w:rsidRPr="00414771">
          <w:rPr>
            <w:sz w:val="24"/>
            <w:szCs w:val="24"/>
            <w:lang w:val="en-US"/>
          </w:rPr>
          <w:t>school</w:t>
        </w:r>
        <w:r w:rsidR="00AC4A86" w:rsidRPr="00AC4A86">
          <w:rPr>
            <w:sz w:val="24"/>
            <w:szCs w:val="24"/>
          </w:rPr>
          <w:t>5</w:t>
        </w:r>
        <w:proofErr w:type="spellStart"/>
        <w:r w:rsidR="00AC4A86" w:rsidRPr="00414771">
          <w:rPr>
            <w:sz w:val="24"/>
            <w:szCs w:val="24"/>
            <w:lang w:val="en-US"/>
          </w:rPr>
          <w:t>biysk</w:t>
        </w:r>
        <w:proofErr w:type="spellEnd"/>
        <w:r w:rsidR="00AC4A86" w:rsidRPr="00AC4A86">
          <w:rPr>
            <w:sz w:val="24"/>
            <w:szCs w:val="24"/>
          </w:rPr>
          <w:t>.</w:t>
        </w:r>
        <w:proofErr w:type="spellStart"/>
        <w:r w:rsidR="00AC4A86" w:rsidRPr="00414771">
          <w:rPr>
            <w:sz w:val="24"/>
            <w:szCs w:val="24"/>
            <w:lang w:val="en-US"/>
          </w:rPr>
          <w:t>edu</w:t>
        </w:r>
        <w:proofErr w:type="spellEnd"/>
        <w:r w:rsidR="00AC4A86" w:rsidRPr="00AC4A86">
          <w:rPr>
            <w:sz w:val="24"/>
            <w:szCs w:val="24"/>
          </w:rPr>
          <w:t>22.</w:t>
        </w:r>
        <w:r w:rsidR="00AC4A86" w:rsidRPr="00414771">
          <w:rPr>
            <w:sz w:val="24"/>
            <w:szCs w:val="24"/>
            <w:lang w:val="en-US"/>
          </w:rPr>
          <w:t>info</w:t>
        </w:r>
      </w:hyperlink>
    </w:p>
    <w:p w:rsidR="00AC4A86" w:rsidRPr="00AC4A86" w:rsidRDefault="00B35624" w:rsidP="00AC4A86">
      <w:pPr>
        <w:pStyle w:val="a4"/>
        <w:spacing w:before="0" w:beforeAutospacing="0" w:after="0" w:afterAutospacing="0"/>
        <w:jc w:val="both"/>
      </w:pPr>
      <w:hyperlink r:id="rId7" w:history="1">
        <w:r w:rsidR="00AC4A86" w:rsidRPr="00414771">
          <w:rPr>
            <w:rStyle w:val="a9"/>
            <w:color w:val="auto"/>
            <w:lang w:val="en-US"/>
          </w:rPr>
          <w:t>http</w:t>
        </w:r>
        <w:r w:rsidR="00AC4A86" w:rsidRPr="00AC4A86">
          <w:rPr>
            <w:rStyle w:val="a9"/>
            <w:color w:val="auto"/>
          </w:rPr>
          <w:t>://</w:t>
        </w:r>
        <w:r w:rsidR="00AC4A86" w:rsidRPr="00414771">
          <w:rPr>
            <w:rStyle w:val="a9"/>
            <w:color w:val="auto"/>
            <w:lang w:val="en-US"/>
          </w:rPr>
          <w:t>school</w:t>
        </w:r>
        <w:r w:rsidR="00AC4A86" w:rsidRPr="00AC4A86">
          <w:rPr>
            <w:rStyle w:val="a9"/>
            <w:color w:val="auto"/>
          </w:rPr>
          <w:t>5</w:t>
        </w:r>
        <w:proofErr w:type="spellStart"/>
        <w:r w:rsidR="00AC4A86" w:rsidRPr="00414771">
          <w:rPr>
            <w:rStyle w:val="a9"/>
            <w:color w:val="auto"/>
            <w:lang w:val="en-US"/>
          </w:rPr>
          <w:t>biysk</w:t>
        </w:r>
        <w:proofErr w:type="spellEnd"/>
        <w:r w:rsidR="00AC4A86" w:rsidRPr="00AC4A86">
          <w:rPr>
            <w:rStyle w:val="a9"/>
            <w:color w:val="auto"/>
          </w:rPr>
          <w:t>.</w:t>
        </w:r>
        <w:proofErr w:type="spellStart"/>
        <w:r w:rsidR="00AC4A86" w:rsidRPr="00414771">
          <w:rPr>
            <w:rStyle w:val="a9"/>
            <w:color w:val="auto"/>
            <w:lang w:val="en-US"/>
          </w:rPr>
          <w:t>edu</w:t>
        </w:r>
        <w:proofErr w:type="spellEnd"/>
        <w:r w:rsidR="00AC4A86" w:rsidRPr="00AC4A86">
          <w:rPr>
            <w:rStyle w:val="a9"/>
            <w:color w:val="auto"/>
          </w:rPr>
          <w:t>22.</w:t>
        </w:r>
        <w:r w:rsidR="00AC4A86" w:rsidRPr="00414771">
          <w:rPr>
            <w:rStyle w:val="a9"/>
            <w:color w:val="auto"/>
            <w:lang w:val="en-US"/>
          </w:rPr>
          <w:t>info</w:t>
        </w:r>
        <w:r w:rsidR="00AC4A86" w:rsidRPr="00AC4A86">
          <w:rPr>
            <w:rStyle w:val="a9"/>
            <w:color w:val="auto"/>
          </w:rPr>
          <w:t>/</w:t>
        </w:r>
        <w:proofErr w:type="spellStart"/>
        <w:r w:rsidR="00AC4A86" w:rsidRPr="00414771">
          <w:rPr>
            <w:rStyle w:val="a9"/>
            <w:color w:val="auto"/>
            <w:lang w:val="en-US"/>
          </w:rPr>
          <w:t>userfiles</w:t>
        </w:r>
        <w:proofErr w:type="spellEnd"/>
        <w:r w:rsidR="00AC4A86" w:rsidRPr="00AC4A86">
          <w:rPr>
            <w:rStyle w:val="a9"/>
            <w:color w:val="auto"/>
          </w:rPr>
          <w:t>/</w:t>
        </w:r>
        <w:r w:rsidR="00AC4A86" w:rsidRPr="00414771">
          <w:rPr>
            <w:rStyle w:val="a9"/>
            <w:color w:val="auto"/>
            <w:lang w:val="en-US"/>
          </w:rPr>
          <w:t>file</w:t>
        </w:r>
        <w:r w:rsidR="00AC4A86" w:rsidRPr="00AC4A86">
          <w:rPr>
            <w:rStyle w:val="a9"/>
            <w:color w:val="auto"/>
          </w:rPr>
          <w:t>/</w:t>
        </w:r>
        <w:proofErr w:type="spellStart"/>
        <w:r w:rsidR="00AC4A86" w:rsidRPr="00414771">
          <w:rPr>
            <w:rStyle w:val="a9"/>
            <w:color w:val="auto"/>
            <w:lang w:val="en-US"/>
          </w:rPr>
          <w:t>narkopost</w:t>
        </w:r>
        <w:proofErr w:type="spellEnd"/>
        <w:r w:rsidR="00AC4A86" w:rsidRPr="00AC4A86">
          <w:rPr>
            <w:rStyle w:val="a9"/>
            <w:color w:val="auto"/>
          </w:rPr>
          <w:t>/материалы/</w:t>
        </w:r>
        <w:proofErr w:type="spellStart"/>
        <w:r w:rsidR="00AC4A86" w:rsidRPr="00AC4A86">
          <w:rPr>
            <w:rStyle w:val="a9"/>
            <w:color w:val="auto"/>
          </w:rPr>
          <w:t>Анкетанарко</w:t>
        </w:r>
        <w:proofErr w:type="spellEnd"/>
        <w:r w:rsidR="00AC4A86" w:rsidRPr="00AC4A86">
          <w:rPr>
            <w:rStyle w:val="a9"/>
            <w:color w:val="auto"/>
          </w:rPr>
          <w:t>.</w:t>
        </w:r>
        <w:r w:rsidR="00AC4A86" w:rsidRPr="00414771">
          <w:rPr>
            <w:rStyle w:val="a9"/>
            <w:color w:val="auto"/>
            <w:lang w:val="en-US"/>
          </w:rPr>
          <w:t>doc</w:t>
        </w:r>
      </w:hyperlink>
    </w:p>
    <w:p w:rsidR="00AC4A86" w:rsidRPr="00414771" w:rsidRDefault="00AC4A86" w:rsidP="00AC4A86">
      <w:pPr>
        <w:pStyle w:val="a4"/>
        <w:jc w:val="both"/>
      </w:pPr>
      <w:r w:rsidRPr="00414771">
        <w:t>- Анкета “личный опыт школьника относительно одурманивающих веществ” (из журнала “Практика административной работы в школе”, №2, 2003г).</w:t>
      </w:r>
    </w:p>
    <w:p w:rsidR="00AC4A86" w:rsidRPr="00414771" w:rsidRDefault="00AC4A86" w:rsidP="00AC4A86">
      <w:pPr>
        <w:jc w:val="center"/>
        <w:rPr>
          <w:sz w:val="24"/>
          <w:szCs w:val="24"/>
        </w:rPr>
      </w:pPr>
      <w:r w:rsidRPr="00414771">
        <w:rPr>
          <w:rStyle w:val="a7"/>
          <w:color w:val="000000"/>
          <w:sz w:val="24"/>
          <w:szCs w:val="24"/>
          <w:shd w:val="clear" w:color="auto" w:fill="FFFFFF"/>
        </w:rPr>
        <w:t>Методы реализации программы:</w:t>
      </w:r>
    </w:p>
    <w:p w:rsidR="00AC4A86" w:rsidRPr="00414771" w:rsidRDefault="00AC4A86" w:rsidP="00AC4A86">
      <w:pPr>
        <w:shd w:val="clear" w:color="auto" w:fill="FFFFFF"/>
        <w:jc w:val="both"/>
        <w:rPr>
          <w:color w:val="000000"/>
          <w:sz w:val="24"/>
          <w:szCs w:val="24"/>
        </w:rPr>
      </w:pPr>
      <w:r w:rsidRPr="00414771">
        <w:rPr>
          <w:rStyle w:val="a7"/>
          <w:color w:val="000000"/>
          <w:sz w:val="24"/>
          <w:szCs w:val="24"/>
        </w:rPr>
        <w:t>Мозговой штурм.</w:t>
      </w:r>
      <w:r w:rsidRPr="00414771">
        <w:rPr>
          <w:rStyle w:val="apple-converted-space"/>
          <w:b/>
          <w:bCs/>
          <w:color w:val="000000"/>
          <w:sz w:val="24"/>
          <w:szCs w:val="24"/>
        </w:rPr>
        <w:t> </w:t>
      </w:r>
      <w:r w:rsidRPr="00414771">
        <w:rPr>
          <w:color w:val="000000"/>
          <w:sz w:val="24"/>
          <w:szCs w:val="24"/>
        </w:rPr>
        <w:t>Метод используют для развития творческого мышления. Это помогает ученикам не быть строгим судьёй себе и другим. Попросит группу учеников выдать столько идей, сколько они могут, может, зафиксировать их на доске. Никто в группе не должен оценивать и комментировать: «Позитивные или негативные идеи?» По завершении мозгового штурма идёт оценка этих идей.</w:t>
      </w:r>
    </w:p>
    <w:p w:rsidR="00AC4A86" w:rsidRPr="00414771" w:rsidRDefault="00AC4A86" w:rsidP="00AC4A86">
      <w:pPr>
        <w:shd w:val="clear" w:color="auto" w:fill="FFFFFF"/>
        <w:jc w:val="both"/>
        <w:rPr>
          <w:color w:val="000000"/>
          <w:sz w:val="24"/>
          <w:szCs w:val="24"/>
        </w:rPr>
      </w:pPr>
      <w:r w:rsidRPr="00414771">
        <w:rPr>
          <w:rStyle w:val="a7"/>
          <w:color w:val="000000"/>
          <w:sz w:val="24"/>
          <w:szCs w:val="24"/>
        </w:rPr>
        <w:t>Ролевые игры.</w:t>
      </w:r>
      <w:r w:rsidRPr="00414771">
        <w:rPr>
          <w:rStyle w:val="apple-converted-space"/>
          <w:color w:val="000000"/>
          <w:sz w:val="24"/>
          <w:szCs w:val="24"/>
        </w:rPr>
        <w:t> </w:t>
      </w:r>
      <w:r w:rsidRPr="00414771">
        <w:rPr>
          <w:color w:val="000000"/>
          <w:sz w:val="24"/>
          <w:szCs w:val="24"/>
        </w:rPr>
        <w:t>Ощущение себя «в чужой шкуре» помогает развить сопереживание  и возможность понять ситуацию с различных сторон. Можно попросить ребят представить себя в различных ситуациях – «драматическая ситуация» помогает вжиться в проблему. Можно принять ролевые игры, «проживая» какие-либо события.</w:t>
      </w:r>
    </w:p>
    <w:p w:rsidR="00AC4A86" w:rsidRPr="00414771" w:rsidRDefault="00AC4A86" w:rsidP="00AC4A86">
      <w:pPr>
        <w:jc w:val="both"/>
        <w:rPr>
          <w:sz w:val="24"/>
          <w:szCs w:val="24"/>
        </w:rPr>
      </w:pPr>
      <w:r w:rsidRPr="00414771">
        <w:rPr>
          <w:rStyle w:val="a7"/>
          <w:color w:val="000000"/>
          <w:sz w:val="24"/>
          <w:szCs w:val="24"/>
          <w:shd w:val="clear" w:color="auto" w:fill="FFFFFF"/>
        </w:rPr>
        <w:t>Развитие мнений через обсуждение и дебаты.</w:t>
      </w:r>
      <w:r w:rsidRPr="0041477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14771">
        <w:rPr>
          <w:color w:val="000000"/>
          <w:sz w:val="24"/>
          <w:szCs w:val="24"/>
          <w:shd w:val="clear" w:color="auto" w:fill="FFFFFF"/>
        </w:rPr>
        <w:t>Многие вопросы требуют обсуждения, т. к. дети и педагоги часто имеют собственное мнение. Следовательно, очень важно определить своё собственное мнение. Во время обсуждения дети понимают, что бывает множество мнений по одному вопросу.</w:t>
      </w:r>
      <w:r w:rsidRPr="00414771">
        <w:rPr>
          <w:color w:val="000000"/>
          <w:sz w:val="24"/>
          <w:szCs w:val="24"/>
          <w:shd w:val="clear" w:color="auto" w:fill="FFFFFF"/>
        </w:rPr>
        <w:br/>
      </w:r>
      <w:r w:rsidRPr="00414771">
        <w:rPr>
          <w:rStyle w:val="a7"/>
          <w:color w:val="000000"/>
          <w:sz w:val="24"/>
          <w:szCs w:val="24"/>
          <w:shd w:val="clear" w:color="auto" w:fill="FFFFFF"/>
        </w:rPr>
        <w:t>Рекламные листки, буклеты, плакаты, эмблемы.</w:t>
      </w:r>
      <w:r w:rsidRPr="0041477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14771">
        <w:rPr>
          <w:color w:val="000000"/>
          <w:sz w:val="24"/>
          <w:szCs w:val="24"/>
          <w:shd w:val="clear" w:color="auto" w:fill="FFFFFF"/>
        </w:rPr>
        <w:t>Чаще всего школьное обучение состоит из разделов: слушать учителя, выполнять письменные задания. Записи очень важны для систематизации знаний, для развития коммуникативных способностей. Можно сделать записи в форме рекламного листка, буклета, плаката – т.е. того, что может информировать других. Дизайн и иллюстрация становятся очень важными для детей, так как помогает им общаться.</w:t>
      </w:r>
    </w:p>
    <w:p w:rsidR="00AC4A86" w:rsidRPr="00414771" w:rsidRDefault="00AC4A86" w:rsidP="00AC4A86">
      <w:pPr>
        <w:shd w:val="clear" w:color="auto" w:fill="FFFFFF"/>
        <w:jc w:val="both"/>
        <w:rPr>
          <w:color w:val="000000"/>
          <w:sz w:val="24"/>
          <w:szCs w:val="24"/>
        </w:rPr>
      </w:pPr>
      <w:r w:rsidRPr="00414771">
        <w:rPr>
          <w:rStyle w:val="a7"/>
          <w:color w:val="000000"/>
          <w:sz w:val="24"/>
          <w:szCs w:val="24"/>
        </w:rPr>
        <w:t>Истории.</w:t>
      </w:r>
      <w:r w:rsidRPr="00414771">
        <w:rPr>
          <w:rStyle w:val="apple-converted-space"/>
          <w:color w:val="000000"/>
          <w:sz w:val="24"/>
          <w:szCs w:val="24"/>
        </w:rPr>
        <w:t> </w:t>
      </w:r>
      <w:r w:rsidRPr="00414771">
        <w:rPr>
          <w:color w:val="000000"/>
          <w:sz w:val="24"/>
          <w:szCs w:val="24"/>
        </w:rPr>
        <w:t>Многие люди учатся на историях, которые являются важным путём передачи знаний и морали; и даже телевизионные «мыльные оперы» по-своему учат нас исследовать текущие события. Истории и рассказы позволяют ученикам переносить   свой  личный опыт в форму фантазий, и поэтому они не сообщают о себе те вещи, о которых хотелось бы умолчать. Различные люди по-разному интерпретируют одну и ту же историю. Народные сказки, рассказы о жизни, фантастика часто нужны нам, так как помогают лучше понять свои проблемы.</w:t>
      </w:r>
    </w:p>
    <w:p w:rsidR="00AC4A86" w:rsidRPr="00414771" w:rsidRDefault="00AC4A86" w:rsidP="00AC4A86">
      <w:pPr>
        <w:shd w:val="clear" w:color="auto" w:fill="FFFFFF"/>
        <w:jc w:val="both"/>
        <w:rPr>
          <w:color w:val="000000"/>
          <w:sz w:val="24"/>
          <w:szCs w:val="24"/>
        </w:rPr>
      </w:pPr>
      <w:r w:rsidRPr="00414771">
        <w:rPr>
          <w:rStyle w:val="a7"/>
          <w:color w:val="000000"/>
          <w:sz w:val="24"/>
          <w:szCs w:val="24"/>
        </w:rPr>
        <w:t>Работа в группах и парах.</w:t>
      </w:r>
      <w:r w:rsidRPr="00414771">
        <w:rPr>
          <w:rStyle w:val="apple-converted-space"/>
          <w:color w:val="000000"/>
          <w:sz w:val="24"/>
          <w:szCs w:val="24"/>
        </w:rPr>
        <w:t> </w:t>
      </w:r>
      <w:r w:rsidRPr="00414771">
        <w:rPr>
          <w:color w:val="000000"/>
          <w:sz w:val="24"/>
          <w:szCs w:val="24"/>
        </w:rPr>
        <w:t>Ребёнок учится на чужих примерах, чужом опыте, поэтому работа в группе очень важна. Но управлять группой должен преподаватель, в обязанности которого входит следить, не доминирует ли кто-либо над другими, все ли участвуют в работе. В состав группы не должны постоянно входить только друзья, а с целью улучшения атмосферы в группе необходимо научится уважать чужую точку зрения, что способствует развитию коммуникативных навыков. </w:t>
      </w:r>
    </w:p>
    <w:p w:rsidR="00AC4A86" w:rsidRPr="00414771" w:rsidRDefault="00AC4A86" w:rsidP="00AC4A8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C4A86" w:rsidRPr="00414771" w:rsidRDefault="00AC4A86" w:rsidP="00AC4A86">
      <w:pPr>
        <w:jc w:val="center"/>
        <w:rPr>
          <w:b/>
          <w:sz w:val="24"/>
          <w:szCs w:val="24"/>
        </w:rPr>
      </w:pPr>
      <w:r w:rsidRPr="00414771">
        <w:rPr>
          <w:b/>
          <w:sz w:val="24"/>
          <w:szCs w:val="24"/>
        </w:rPr>
        <w:t>Игры  и упражнения</w:t>
      </w:r>
    </w:p>
    <w:p w:rsidR="00AC4A86" w:rsidRPr="00414771" w:rsidRDefault="00AC4A86" w:rsidP="00AC4A86">
      <w:pPr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РАЗМИНКА </w:t>
      </w:r>
    </w:p>
    <w:p w:rsidR="00AC4A86" w:rsidRPr="00414771" w:rsidRDefault="00AC4A86" w:rsidP="00AC4A86">
      <w:pPr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Участники становятся в круг. Перебрасывая мяч друг другу, они называют собственное имя и говорят комплимент участнику, которому бросают мяч. Игра должна проходить в быстром темпе, все участники должны быстро представиться. Затем их имена будут вписаны в </w:t>
      </w:r>
      <w:proofErr w:type="spellStart"/>
      <w:r w:rsidRPr="00414771">
        <w:rPr>
          <w:sz w:val="24"/>
          <w:szCs w:val="24"/>
        </w:rPr>
        <w:t>бейджики</w:t>
      </w:r>
      <w:proofErr w:type="spellEnd"/>
      <w:r w:rsidRPr="00414771">
        <w:rPr>
          <w:sz w:val="24"/>
          <w:szCs w:val="24"/>
        </w:rPr>
        <w:t xml:space="preserve">. Ведущий: Вот мы и познакомились! Теперь можно поговорить и о </w:t>
      </w:r>
      <w:r w:rsidRPr="00414771">
        <w:rPr>
          <w:sz w:val="24"/>
          <w:szCs w:val="24"/>
        </w:rPr>
        <w:lastRenderedPageBreak/>
        <w:t>серьезном. А собрались мы здесь чтобы поговорить об одной очень важной проблеме: проблеме наркомании. И не смотря на то, что тема эта весьма серьезная, мы не дадим вам скучать и очень постараемся, чтобы вам было очень интересно. А теперь, дорогие ребята, я хочу узнать вашу работоспособность. Поднимите, пожалуйста, руки. Ваш кулачок – минимальная оценка, ладошка – максимальная. Покажите мне свои ладошки те, кто готов играть и работать со мной, покажите мне кулачки те, кто работать не готов.</w:t>
      </w:r>
    </w:p>
    <w:p w:rsidR="00AC4A86" w:rsidRPr="00414771" w:rsidRDefault="00AC4A86" w:rsidP="00AC4A86">
      <w:pPr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ИГРОВАЯ ДИАГНОСТИКА «ЛАДОШКИ» Дети поднимают руки и, по мере своего состояния показывают ладошки – те, кто готов к участию в мероприятии, кулачки – те, кто к участию в мероприятии не готов. Тренер оценивает работоспособность группы. Ведущий: Спасибо! Теперь я знаю, кто из вас готов к работе. Теперь я приглашаю вас к нашему столу заседаний. И объясняю правила нашего сегодняшнего мероприятия.</w:t>
      </w:r>
    </w:p>
    <w:p w:rsidR="00AC4A86" w:rsidRPr="00414771" w:rsidRDefault="00AC4A86" w:rsidP="00AC4A86">
      <w:pPr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1. Говорящего может прервать только ведущий, никто из участников не перебивает говорящего товарища, потому что каждое мнение сегодня для нас очень важно.</w:t>
      </w:r>
    </w:p>
    <w:p w:rsidR="00AC4A86" w:rsidRPr="00414771" w:rsidRDefault="00AC4A86" w:rsidP="00AC4A86">
      <w:pPr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2. Всегда говори то, что ты думаешь, здесь очень важно твое личное мнение, оно здесь ценится и уважается.</w:t>
      </w:r>
    </w:p>
    <w:p w:rsidR="00AC4A86" w:rsidRPr="00414771" w:rsidRDefault="00AC4A86" w:rsidP="00AC4A86">
      <w:pPr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3. Вся личная информация, сообщѐнная тобой на тренинге, является закрытой и не разглашается. </w:t>
      </w:r>
    </w:p>
    <w:p w:rsidR="00AC4A86" w:rsidRPr="00414771" w:rsidRDefault="00AC4A86" w:rsidP="00AC4A86">
      <w:pPr>
        <w:jc w:val="both"/>
        <w:rPr>
          <w:sz w:val="24"/>
          <w:szCs w:val="24"/>
        </w:rPr>
      </w:pPr>
      <w:r w:rsidRPr="00414771">
        <w:rPr>
          <w:sz w:val="24"/>
          <w:szCs w:val="24"/>
        </w:rPr>
        <w:t>4. Если ты хочешь высказаться – подними руку, и тебя обязательно выслушают.</w:t>
      </w:r>
    </w:p>
    <w:p w:rsidR="00AC4A86" w:rsidRPr="00414771" w:rsidRDefault="00AC4A86" w:rsidP="00AC4A86">
      <w:pPr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5. Если тебе что-то не нравится, предложи, как сделать лучше. </w:t>
      </w:r>
    </w:p>
    <w:p w:rsidR="00AC4A86" w:rsidRPr="00414771" w:rsidRDefault="00AC4A86" w:rsidP="00AC4A86">
      <w:pPr>
        <w:jc w:val="both"/>
        <w:rPr>
          <w:sz w:val="24"/>
          <w:szCs w:val="24"/>
        </w:rPr>
      </w:pPr>
      <w:r w:rsidRPr="00414771">
        <w:rPr>
          <w:sz w:val="24"/>
          <w:szCs w:val="24"/>
        </w:rPr>
        <w:t>6. Не давай оценок другим участникам, не смейся над другими, потому что потом кто-то может посмеяться над тобой. Ведущий: А теперь ответьте, пожалуйста, на мои вопросы: ИГРА: «ПРОБЛЕМНЫЕ ВОПРОСЫ»</w:t>
      </w:r>
    </w:p>
    <w:p w:rsidR="00AC4A86" w:rsidRPr="00414771" w:rsidRDefault="00AC4A86" w:rsidP="00AC4A86">
      <w:pPr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1. Существует ли проблема наркомании в нашем обществе? 2. Сталкивались ли с этой проблемой вы или ваши близкие? 3. Что вы чувствовали, когда сталкивались с этой проблемой? 4. Насколько опасна проблема наркомании среди </w:t>
      </w:r>
      <w:proofErr w:type="gramStart"/>
      <w:r w:rsidRPr="00414771">
        <w:rPr>
          <w:sz w:val="24"/>
          <w:szCs w:val="24"/>
        </w:rPr>
        <w:t>молод</w:t>
      </w:r>
      <w:proofErr w:type="gramEnd"/>
      <w:r w:rsidRPr="00414771">
        <w:rPr>
          <w:sz w:val="24"/>
          <w:szCs w:val="24"/>
        </w:rPr>
        <w:t>ѐжи? 5. Как проблема наркомании может повлиять на будущее Земли? 6. Знаете ли вы тех людей, которые погибли от наркотиков? В случае</w:t>
      </w:r>
      <w:proofErr w:type="gramStart"/>
      <w:r w:rsidRPr="00414771">
        <w:rPr>
          <w:sz w:val="24"/>
          <w:szCs w:val="24"/>
        </w:rPr>
        <w:t>,</w:t>
      </w:r>
      <w:proofErr w:type="gramEnd"/>
      <w:r w:rsidRPr="00414771">
        <w:rPr>
          <w:sz w:val="24"/>
          <w:szCs w:val="24"/>
        </w:rPr>
        <w:t xml:space="preserve"> если группа не спешит включаться в дискуссию, ведущий должен опираться на полученные данные диагностики, предлагать высказаться самым активным участникам. Каков бы ни оказался уровень информированности группы, следует избегать изложения материала в лекционной форме. Главное - участие всех каналов получения информации, вырабатывание положительного личного опыта. Ведущий: А теперь я предлагаю вам поиграть. Наверное, вы уже заметили листы бумаги с различными утверждениями, которые развешены в разных частях нашей комнаты. Прочитайте их. </w:t>
      </w:r>
    </w:p>
    <w:p w:rsidR="00AC4A86" w:rsidRPr="00414771" w:rsidRDefault="00AC4A86" w:rsidP="00AC4A86">
      <w:pPr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ИГРА «СПОРНЫЕ УТВЕРЖДЕНИЯ» Для проведения игры необходимо четыре листа бумаги с написанными на них утверждениями: </w:t>
      </w:r>
    </w:p>
    <w:p w:rsidR="00AC4A86" w:rsidRPr="00414771" w:rsidRDefault="00AC4A86" w:rsidP="00AC4A86">
      <w:pPr>
        <w:jc w:val="both"/>
        <w:rPr>
          <w:sz w:val="24"/>
          <w:szCs w:val="24"/>
        </w:rPr>
      </w:pPr>
      <w:r w:rsidRPr="00414771">
        <w:rPr>
          <w:sz w:val="24"/>
          <w:szCs w:val="24"/>
        </w:rPr>
        <w:t>1. «</w:t>
      </w:r>
      <w:proofErr w:type="gramStart"/>
      <w:r w:rsidRPr="00414771">
        <w:rPr>
          <w:sz w:val="24"/>
          <w:szCs w:val="24"/>
        </w:rPr>
        <w:t>Совершенно согласен</w:t>
      </w:r>
      <w:proofErr w:type="gramEnd"/>
      <w:r w:rsidRPr="00414771">
        <w:rPr>
          <w:sz w:val="24"/>
          <w:szCs w:val="24"/>
        </w:rPr>
        <w:t>»</w:t>
      </w:r>
    </w:p>
    <w:p w:rsidR="00AC4A86" w:rsidRPr="00414771" w:rsidRDefault="00AC4A86" w:rsidP="00AC4A86">
      <w:pPr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2. «</w:t>
      </w:r>
      <w:proofErr w:type="gramStart"/>
      <w:r w:rsidRPr="00414771">
        <w:rPr>
          <w:sz w:val="24"/>
          <w:szCs w:val="24"/>
        </w:rPr>
        <w:t>Согласен</w:t>
      </w:r>
      <w:proofErr w:type="gramEnd"/>
      <w:r w:rsidRPr="00414771">
        <w:rPr>
          <w:sz w:val="24"/>
          <w:szCs w:val="24"/>
        </w:rPr>
        <w:t>, но с оговорками»</w:t>
      </w:r>
    </w:p>
    <w:p w:rsidR="00AC4A86" w:rsidRPr="00414771" w:rsidRDefault="00AC4A86" w:rsidP="00AC4A86">
      <w:pPr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3. «Совершенно не согласен» </w:t>
      </w:r>
    </w:p>
    <w:p w:rsidR="00AC4A86" w:rsidRPr="00414771" w:rsidRDefault="00AC4A86" w:rsidP="00AC4A86">
      <w:pPr>
        <w:jc w:val="both"/>
        <w:rPr>
          <w:sz w:val="24"/>
          <w:szCs w:val="24"/>
        </w:rPr>
      </w:pPr>
      <w:r w:rsidRPr="00414771">
        <w:rPr>
          <w:sz w:val="24"/>
          <w:szCs w:val="24"/>
        </w:rPr>
        <w:t>4. «Не имею точного мнения»</w:t>
      </w:r>
    </w:p>
    <w:p w:rsidR="00AC4A86" w:rsidRPr="00414771" w:rsidRDefault="00AC4A86" w:rsidP="00AC4A86">
      <w:pPr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Эти листы прикрепляются по четырѐм сторонам комнаты. Ведущий зачитывает спорные утверждения, после чего участники должны разойтись и встать около тех листов, на которых отражена их точка зрения на данный вопрос. После принятия решения каждый из участников должен его обосновать: "почему я считаю именно так". </w:t>
      </w:r>
      <w:proofErr w:type="gramStart"/>
      <w:r w:rsidRPr="00414771">
        <w:rPr>
          <w:sz w:val="24"/>
          <w:szCs w:val="24"/>
        </w:rPr>
        <w:t>Выслушав мнения каждого из участников ведущий в виде краткой лекции излагает</w:t>
      </w:r>
      <w:proofErr w:type="gramEnd"/>
      <w:r w:rsidRPr="00414771">
        <w:rPr>
          <w:sz w:val="24"/>
          <w:szCs w:val="24"/>
        </w:rPr>
        <w:t xml:space="preserve"> своѐ мнение. Выслушав все точки зрения, участники могут выбрать листы с утверждениями, наиболее подходящими для них теперь. </w:t>
      </w:r>
    </w:p>
    <w:p w:rsidR="00AC4A86" w:rsidRPr="00414771" w:rsidRDefault="00AC4A86" w:rsidP="00AC4A86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Наркомания - это преступление. </w:t>
      </w:r>
    </w:p>
    <w:p w:rsidR="00AC4A86" w:rsidRPr="00414771" w:rsidRDefault="00AC4A86" w:rsidP="00AC4A86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14771">
        <w:rPr>
          <w:sz w:val="24"/>
          <w:szCs w:val="24"/>
        </w:rPr>
        <w:t>. Лѐгкие наркотики безвредны</w:t>
      </w:r>
    </w:p>
    <w:p w:rsidR="00AC4A86" w:rsidRPr="00414771" w:rsidRDefault="00AC4A86" w:rsidP="00AC4A86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Наркотики повышают творческий потенциал.</w:t>
      </w:r>
    </w:p>
    <w:p w:rsidR="00AC4A86" w:rsidRPr="00414771" w:rsidRDefault="00AC4A86" w:rsidP="00AC4A86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Наркомания это болезнь.</w:t>
      </w:r>
    </w:p>
    <w:p w:rsidR="00AC4A86" w:rsidRPr="00414771" w:rsidRDefault="00AC4A86" w:rsidP="00AC4A86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. Прекратить употреблять наркотики можно в любой момент. </w:t>
      </w:r>
    </w:p>
    <w:p w:rsidR="00AC4A86" w:rsidRPr="00414771" w:rsidRDefault="00AC4A86" w:rsidP="00AC4A86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14771">
        <w:rPr>
          <w:sz w:val="24"/>
          <w:szCs w:val="24"/>
        </w:rPr>
        <w:lastRenderedPageBreak/>
        <w:t xml:space="preserve"> Наркомания излечима. </w:t>
      </w:r>
    </w:p>
    <w:p w:rsidR="00AC4A86" w:rsidRPr="00414771" w:rsidRDefault="00AC4A86" w:rsidP="00AC4A86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Многие подростки начинают употребление наркотиков "за компанию".</w:t>
      </w:r>
    </w:p>
    <w:p w:rsidR="00AC4A86" w:rsidRPr="00414771" w:rsidRDefault="00AC4A86" w:rsidP="00AC4A86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Люди, употребляющие наркотики, очень часто не осознают, что зависят от них.</w:t>
      </w:r>
    </w:p>
    <w:p w:rsidR="00AC4A86" w:rsidRPr="00414771" w:rsidRDefault="00AC4A86" w:rsidP="00AC4A86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Наркоман может умереть от </w:t>
      </w:r>
      <w:proofErr w:type="spellStart"/>
      <w:r w:rsidRPr="00414771">
        <w:rPr>
          <w:sz w:val="24"/>
          <w:szCs w:val="24"/>
        </w:rPr>
        <w:t>СПИДа</w:t>
      </w:r>
      <w:proofErr w:type="spellEnd"/>
      <w:r w:rsidRPr="00414771">
        <w:rPr>
          <w:sz w:val="24"/>
          <w:szCs w:val="24"/>
        </w:rPr>
        <w:t xml:space="preserve">. </w:t>
      </w:r>
    </w:p>
    <w:p w:rsidR="00AC4A86" w:rsidRPr="00414771" w:rsidRDefault="00AC4A86" w:rsidP="00AC4A86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Зависимость от наркотиков формируется только после их многократного употребления. </w:t>
      </w:r>
    </w:p>
    <w:p w:rsidR="00AC4A86" w:rsidRPr="00414771" w:rsidRDefault="00AC4A86" w:rsidP="00AC4A86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По внешнему виду человека можно определить, употребляет он наркотики или нет. </w:t>
      </w:r>
    </w:p>
    <w:p w:rsidR="00AC4A86" w:rsidRPr="00414771" w:rsidRDefault="00AC4A86" w:rsidP="00AC4A86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Наркоман может умереть от передозировки.</w:t>
      </w:r>
    </w:p>
    <w:p w:rsidR="00AC4A86" w:rsidRPr="00414771" w:rsidRDefault="00AC4A86" w:rsidP="00AC4A86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Продажа наркотиков не преследуется законом. </w:t>
      </w:r>
    </w:p>
    <w:p w:rsidR="00AC4A86" w:rsidRPr="00414771" w:rsidRDefault="00AC4A86" w:rsidP="00AC4A86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Лечение и реабилитация наркоманов должны быть абсолютно бесплатным, если государство хочет решить эту проблему.</w:t>
      </w:r>
    </w:p>
    <w:p w:rsidR="00AC4A86" w:rsidRPr="00414771" w:rsidRDefault="00AC4A86" w:rsidP="00AC4A86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Наркоманы - это не люди. Ведущий: Я </w:t>
      </w:r>
      <w:proofErr w:type="gramStart"/>
      <w:r w:rsidRPr="00414771">
        <w:rPr>
          <w:sz w:val="24"/>
          <w:szCs w:val="24"/>
        </w:rPr>
        <w:t>думаю</w:t>
      </w:r>
      <w:proofErr w:type="gramEnd"/>
      <w:r w:rsidRPr="00414771">
        <w:rPr>
          <w:sz w:val="24"/>
          <w:szCs w:val="24"/>
        </w:rPr>
        <w:t xml:space="preserve"> все мы сделаем правильные выводы из увиденного. Давайте поблагодарим………………………….. за поучительную информацию. А теперь я предлагаю вам отдохнуть. </w:t>
      </w:r>
    </w:p>
    <w:p w:rsidR="00AC4A86" w:rsidRPr="00414771" w:rsidRDefault="00AC4A86" w:rsidP="00AC4A86">
      <w:pPr>
        <w:ind w:left="360"/>
        <w:jc w:val="both"/>
        <w:rPr>
          <w:sz w:val="24"/>
          <w:szCs w:val="24"/>
        </w:rPr>
      </w:pPr>
    </w:p>
    <w:p w:rsidR="00AC4A86" w:rsidRPr="00414771" w:rsidRDefault="00AC4A86" w:rsidP="00AC4A86">
      <w:pPr>
        <w:ind w:left="360"/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МИНУТА РЕЛАКСАЦИИ ИГРА «НИКТО НЕ ЗНАЕТ, ЧТО Я…» Всем, начиная </w:t>
      </w:r>
      <w:proofErr w:type="gramStart"/>
      <w:r w:rsidRPr="00414771">
        <w:rPr>
          <w:sz w:val="24"/>
          <w:szCs w:val="24"/>
        </w:rPr>
        <w:t>со</w:t>
      </w:r>
      <w:proofErr w:type="gramEnd"/>
      <w:r w:rsidRPr="00414771">
        <w:rPr>
          <w:sz w:val="24"/>
          <w:szCs w:val="24"/>
        </w:rPr>
        <w:t xml:space="preserve"> взрослых, ведущий кидает мячик со словами «Никто не знает, что я …», участник, к которому попал мячик продолжает фразу, к примеру «…очень люблю петь», «… пеку очень вкусные пироги…» и т. п. Ведущий: Отдохнули? Значит можно продолжать работу и снова поиграть, на этот раз серьезно. Сейчас я буду говорить вам различные слова, а вы в ответ будете называть 2-3 слова, которые приходят вам на ум в связи с этим словом.</w:t>
      </w:r>
    </w:p>
    <w:p w:rsidR="00AC4A86" w:rsidRPr="00414771" w:rsidRDefault="00AC4A86" w:rsidP="00AC4A86">
      <w:pPr>
        <w:ind w:left="360"/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ИГРА «АССОЦИАЦИИ» Для игры используется мячик. Ведущий поочередно кидает мячик участникам тренинга, со словами «наркомания», «наркотики», «зависимость». При замешательстве участников, можно прибегать к помощи взрослых ассистентов. Ведущий: Большое спасибо за ваше внимание и участие. Ответьте мне, ребята, кто- </w:t>
      </w:r>
      <w:proofErr w:type="spellStart"/>
      <w:r w:rsidRPr="00414771">
        <w:rPr>
          <w:sz w:val="24"/>
          <w:szCs w:val="24"/>
        </w:rPr>
        <w:t>нибудь</w:t>
      </w:r>
      <w:proofErr w:type="spellEnd"/>
      <w:r w:rsidRPr="00414771">
        <w:rPr>
          <w:sz w:val="24"/>
          <w:szCs w:val="24"/>
        </w:rPr>
        <w:t xml:space="preserve"> когда-нибудь, управлял вами так, что вы не осмеливались сделать ни одного самостоятельного движения? Нет? Тогда у вас есть возможность сейчас почувствовать, как наркотик может управлять подвластными ему людьми.</w:t>
      </w:r>
    </w:p>
    <w:p w:rsidR="00AC4A86" w:rsidRPr="00414771" w:rsidRDefault="00AC4A86" w:rsidP="00AC4A86">
      <w:pPr>
        <w:ind w:left="360"/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ИГРА «МАРИОНЕТКИ» Участники должны разбиться по три человека. Каждой тройке даѐтся задание: два участника должны играть роль кукловода - полностью управлять всеми движениями куклы-марионетки, один из участников играет роль куклы. Каждый участник должен побывать в роли куклы. Для каждой тройки расставляются два стула на расстоянии 1,5 - </w:t>
      </w:r>
      <w:smartTag w:uri="urn:schemas-microsoft-com:office:smarttags" w:element="metricconverter">
        <w:smartTagPr>
          <w:attr w:name="ProductID" w:val="3 метра"/>
        </w:smartTagPr>
        <w:r w:rsidRPr="00414771">
          <w:rPr>
            <w:sz w:val="24"/>
            <w:szCs w:val="24"/>
          </w:rPr>
          <w:t>3 метра</w:t>
        </w:r>
      </w:smartTag>
      <w:r w:rsidRPr="00414771">
        <w:rPr>
          <w:sz w:val="24"/>
          <w:szCs w:val="24"/>
        </w:rPr>
        <w:t xml:space="preserve">, на второй стул ставится кактус. Цель "кукловодов" - перевести "куклу" от одного стула к другому и дотронуться да кактуса. При этом человек, который играет "куклу", не должен сопротивляться тому, что с ним делают "кукловоды". Очень важно, чтобы на месте "куклы" побывал каждый участник. После завершения игры происходит обсуждение, </w:t>
      </w:r>
      <w:proofErr w:type="gramStart"/>
      <w:r w:rsidRPr="00414771">
        <w:rPr>
          <w:sz w:val="24"/>
          <w:szCs w:val="24"/>
        </w:rPr>
        <w:t>игравшим</w:t>
      </w:r>
      <w:proofErr w:type="gramEnd"/>
      <w:r w:rsidRPr="00414771">
        <w:rPr>
          <w:sz w:val="24"/>
          <w:szCs w:val="24"/>
        </w:rPr>
        <w:t xml:space="preserve"> предлагается ответить на вопросы: 1. Что вы чувствовали, когда были в роли "куклы"? 2. Понравилось ли вам это чувство, комфортно ли вам было? 3. Хотелось ли что-либо сделать самому? Ведущий: Теперь, вы поняли, ребята, как наркотик может управлять людьми, когда они находятся в страшной зависимости от </w:t>
      </w:r>
      <w:proofErr w:type="spellStart"/>
      <w:r w:rsidRPr="00414771">
        <w:rPr>
          <w:sz w:val="24"/>
          <w:szCs w:val="24"/>
        </w:rPr>
        <w:t>него</w:t>
      </w:r>
      <w:proofErr w:type="gramStart"/>
      <w:r w:rsidRPr="00414771">
        <w:rPr>
          <w:sz w:val="24"/>
          <w:szCs w:val="24"/>
        </w:rPr>
        <w:t>.Н</w:t>
      </w:r>
      <w:proofErr w:type="gramEnd"/>
      <w:r w:rsidRPr="00414771">
        <w:rPr>
          <w:sz w:val="24"/>
          <w:szCs w:val="24"/>
        </w:rPr>
        <w:t>о</w:t>
      </w:r>
      <w:proofErr w:type="spellEnd"/>
      <w:r w:rsidRPr="00414771">
        <w:rPr>
          <w:sz w:val="24"/>
          <w:szCs w:val="24"/>
        </w:rPr>
        <w:t xml:space="preserve"> ведь не все так плохо. Ведь всегда при нас есть наш разум, наш здравый смысл, наши знания, которые не позволят нам впасть в эту пагубную зависимость. Для этого нам нужно научиться говорить свое решительное «Нет».</w:t>
      </w:r>
    </w:p>
    <w:p w:rsidR="00AC4A86" w:rsidRPr="00414771" w:rsidRDefault="00AC4A86" w:rsidP="00AC4A86">
      <w:pPr>
        <w:ind w:left="360"/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 ИГРА «ОТКАЗ» Участники делятся на подгруппы. Разыгрываются различные ситуации, в которых они должны найти как можно больше аргументов для решительного отказа. Ведущий предлагает использовать в каждой ситуации три стиля отказа: уверенный, агрессивный, неуверенный. 1. Одноклассник просит тебя дать ему телефон, чтобы позвонить. 2. Одноклассник просит разрешения приготовить наркотик у тебя дома. 3. Одноклассник просит оставить какие-то вещи у тебя дома. 4. </w:t>
      </w:r>
      <w:r w:rsidRPr="00414771">
        <w:rPr>
          <w:sz w:val="24"/>
          <w:szCs w:val="24"/>
        </w:rPr>
        <w:lastRenderedPageBreak/>
        <w:t xml:space="preserve">Одноклассник предлагает попробовать наркотик "за компанию". 5. Одноклассник просит отвезти какую-то вещь незнакомому тебе человеку. 6. Одноклассник просит достать для него наркотик. Ведущий: Ну что ж, дорогие друзья, я думаю, мы достаточно вооружены на сегодняшний день и информацией и психологической зарядкой нашего уважаемых специалистов и взаимной поддержкой друг друга. Скажите, вы готовы подставить другу свое плечо в беде? (Дети отвечают). Ведущий: Тогда я предлагаю вам еще одну очень серьезную игру. Скажите мне, пожалуйста, каким вы представляете себе наркомана? (Дети отвечают). Ведущий: Сейчас я предлагаю вам нарисовать его на этом чистом листе (доске)… </w:t>
      </w:r>
    </w:p>
    <w:p w:rsidR="00AC4A86" w:rsidRPr="00414771" w:rsidRDefault="00AC4A86" w:rsidP="00AC4A86">
      <w:pPr>
        <w:ind w:left="360"/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ИГРА «ПОРТРЕТ НАРКОМАНА» На чистом листе ватмана или доске в порядке очереди дети рисуют общий портрет наркомана, причем каждый участник рисует по одному элементу, творчески развивая элемент предыдущего, тем самым продолжая рисунок. Ведущий: Дорогие друзья, сейчас я задам вам последний серьезный вопрос в этой игре. Кто хочет быть на него похожим? (Дети отвечают) </w:t>
      </w:r>
    </w:p>
    <w:p w:rsidR="00AC4A86" w:rsidRPr="00414771" w:rsidRDefault="00AC4A86" w:rsidP="00AC4A86">
      <w:pPr>
        <w:ind w:left="360"/>
        <w:jc w:val="both"/>
        <w:rPr>
          <w:sz w:val="24"/>
          <w:szCs w:val="24"/>
        </w:rPr>
      </w:pPr>
      <w:r w:rsidRPr="00414771">
        <w:rPr>
          <w:sz w:val="24"/>
          <w:szCs w:val="24"/>
        </w:rPr>
        <w:t xml:space="preserve">ЗАКЛЮЧЕНИЕ </w:t>
      </w:r>
    </w:p>
    <w:p w:rsidR="00AC4A86" w:rsidRPr="00414771" w:rsidRDefault="00AC4A86" w:rsidP="00AC4A86">
      <w:pPr>
        <w:ind w:left="360"/>
        <w:jc w:val="both"/>
        <w:rPr>
          <w:sz w:val="24"/>
          <w:szCs w:val="24"/>
        </w:rPr>
      </w:pPr>
      <w:r w:rsidRPr="00414771">
        <w:rPr>
          <w:sz w:val="24"/>
          <w:szCs w:val="24"/>
        </w:rPr>
        <w:t>ИГРА «ДА ЗДРАВСТВУЕТ ЖИЗНЬ!» Участникам раздаются ромашки со словами «Я никогда не буду таким, потому, что…». Каждому предлагается заклеить своей ромашкой, нарисованный ранее портрет наркомана и продолжить фразу. Игру начинают взрослые ассистенты. После установки ромашки на место, участнику вручается памятная открытка. Ведущий: И что же у нас получилось, дорогие ребята? Это угрожающий гражданин скрылся под нашими ромашками, которые и символизируют жизнь! Я благодарю вас за плодотворную работу! Мне было очень приятно работать с такими ответственными и интересными людьми! До свидания!</w:t>
      </w:r>
    </w:p>
    <w:p w:rsidR="00AC4A86" w:rsidRPr="00AC327E" w:rsidRDefault="00AC4A86" w:rsidP="00AC4A86">
      <w:pPr>
        <w:ind w:left="360"/>
        <w:jc w:val="both"/>
        <w:rPr>
          <w:sz w:val="24"/>
          <w:szCs w:val="24"/>
        </w:rPr>
      </w:pPr>
    </w:p>
    <w:p w:rsidR="00AC4A86" w:rsidRPr="00414771" w:rsidRDefault="00AC4A86" w:rsidP="00AC4A86">
      <w:pPr>
        <w:ind w:left="360"/>
        <w:jc w:val="both"/>
        <w:rPr>
          <w:sz w:val="24"/>
          <w:szCs w:val="24"/>
        </w:rPr>
      </w:pPr>
      <w:r w:rsidRPr="00414771">
        <w:rPr>
          <w:sz w:val="24"/>
          <w:szCs w:val="24"/>
        </w:rPr>
        <w:t>ЛИТЕРАТУРА</w:t>
      </w:r>
    </w:p>
    <w:p w:rsidR="00AC4A86" w:rsidRPr="00AC327E" w:rsidRDefault="00AC4A86" w:rsidP="00AC4A86">
      <w:pPr>
        <w:ind w:left="360"/>
        <w:jc w:val="both"/>
        <w:rPr>
          <w:sz w:val="24"/>
          <w:szCs w:val="24"/>
        </w:rPr>
      </w:pPr>
      <w:r w:rsidRPr="00AC327E">
        <w:rPr>
          <w:sz w:val="24"/>
          <w:szCs w:val="24"/>
        </w:rPr>
        <w:t xml:space="preserve"> 1. </w:t>
      </w:r>
      <w:proofErr w:type="spellStart"/>
      <w:r w:rsidRPr="00AC327E">
        <w:rPr>
          <w:sz w:val="24"/>
          <w:szCs w:val="24"/>
        </w:rPr>
        <w:t>Бабайцева</w:t>
      </w:r>
      <w:proofErr w:type="spellEnd"/>
      <w:r w:rsidRPr="00AC327E">
        <w:rPr>
          <w:sz w:val="24"/>
          <w:szCs w:val="24"/>
        </w:rPr>
        <w:t xml:space="preserve">, В.К. Личностно-ориентированный тренинг. / В.К. </w:t>
      </w:r>
      <w:proofErr w:type="spellStart"/>
      <w:r w:rsidRPr="00AC327E">
        <w:rPr>
          <w:sz w:val="24"/>
          <w:szCs w:val="24"/>
        </w:rPr>
        <w:t>Бабайцева</w:t>
      </w:r>
      <w:proofErr w:type="spellEnd"/>
      <w:r w:rsidRPr="00AC327E">
        <w:rPr>
          <w:sz w:val="24"/>
          <w:szCs w:val="24"/>
        </w:rPr>
        <w:t xml:space="preserve"> – М.: МГУ, 1997 – 96 </w:t>
      </w:r>
      <w:proofErr w:type="gramStart"/>
      <w:r w:rsidRPr="00AC327E">
        <w:rPr>
          <w:sz w:val="24"/>
          <w:szCs w:val="24"/>
        </w:rPr>
        <w:t>с</w:t>
      </w:r>
      <w:proofErr w:type="gramEnd"/>
      <w:r w:rsidRPr="00AC327E">
        <w:rPr>
          <w:sz w:val="24"/>
          <w:szCs w:val="24"/>
        </w:rPr>
        <w:t>.</w:t>
      </w:r>
    </w:p>
    <w:p w:rsidR="00AC4A86" w:rsidRPr="00AC327E" w:rsidRDefault="00AC4A86" w:rsidP="00AC4A86">
      <w:pPr>
        <w:ind w:left="360"/>
        <w:jc w:val="both"/>
        <w:rPr>
          <w:sz w:val="24"/>
          <w:szCs w:val="24"/>
        </w:rPr>
      </w:pPr>
      <w:r w:rsidRPr="00AC327E">
        <w:rPr>
          <w:sz w:val="24"/>
          <w:szCs w:val="24"/>
        </w:rPr>
        <w:t xml:space="preserve"> 2. </w:t>
      </w:r>
      <w:proofErr w:type="spellStart"/>
      <w:r w:rsidRPr="00AC327E">
        <w:rPr>
          <w:sz w:val="24"/>
          <w:szCs w:val="24"/>
        </w:rPr>
        <w:t>Вачков</w:t>
      </w:r>
      <w:proofErr w:type="spellEnd"/>
      <w:r w:rsidRPr="00AC327E">
        <w:rPr>
          <w:sz w:val="24"/>
          <w:szCs w:val="24"/>
        </w:rPr>
        <w:t xml:space="preserve">, И. В. Основы технологии группового тренинга. / И.В. </w:t>
      </w:r>
      <w:proofErr w:type="spellStart"/>
      <w:r w:rsidRPr="00AC327E">
        <w:rPr>
          <w:sz w:val="24"/>
          <w:szCs w:val="24"/>
        </w:rPr>
        <w:t>Вачков</w:t>
      </w:r>
      <w:proofErr w:type="spellEnd"/>
      <w:r w:rsidRPr="00AC327E">
        <w:rPr>
          <w:sz w:val="24"/>
          <w:szCs w:val="24"/>
        </w:rPr>
        <w:t xml:space="preserve"> - М.: «Ось-89», 1999. – 116 с</w:t>
      </w:r>
    </w:p>
    <w:p w:rsidR="00AC4A86" w:rsidRPr="00AC327E" w:rsidRDefault="00AC4A86" w:rsidP="00AC4A86">
      <w:pPr>
        <w:ind w:left="360"/>
        <w:jc w:val="both"/>
        <w:rPr>
          <w:sz w:val="24"/>
          <w:szCs w:val="24"/>
        </w:rPr>
      </w:pPr>
      <w:r w:rsidRPr="00AC327E">
        <w:rPr>
          <w:sz w:val="24"/>
          <w:szCs w:val="24"/>
        </w:rPr>
        <w:t xml:space="preserve">. 3. </w:t>
      </w:r>
      <w:proofErr w:type="spellStart"/>
      <w:r w:rsidRPr="00AC327E">
        <w:rPr>
          <w:sz w:val="24"/>
          <w:szCs w:val="24"/>
        </w:rPr>
        <w:t>Грецов</w:t>
      </w:r>
      <w:proofErr w:type="spellEnd"/>
      <w:r w:rsidRPr="00AC327E">
        <w:rPr>
          <w:sz w:val="24"/>
          <w:szCs w:val="24"/>
        </w:rPr>
        <w:t xml:space="preserve">, А.Г. Тренинг общения для подростков. / А.Г. </w:t>
      </w:r>
      <w:proofErr w:type="spellStart"/>
      <w:r w:rsidRPr="00AC327E">
        <w:rPr>
          <w:sz w:val="24"/>
          <w:szCs w:val="24"/>
        </w:rPr>
        <w:t>Грецов</w:t>
      </w:r>
      <w:proofErr w:type="spellEnd"/>
      <w:r w:rsidRPr="00AC327E">
        <w:rPr>
          <w:sz w:val="24"/>
          <w:szCs w:val="24"/>
        </w:rPr>
        <w:t xml:space="preserve"> – СПб.: ПИТЕР, 2005 – 78 </w:t>
      </w:r>
      <w:proofErr w:type="gramStart"/>
      <w:r w:rsidRPr="00AC327E">
        <w:rPr>
          <w:sz w:val="24"/>
          <w:szCs w:val="24"/>
        </w:rPr>
        <w:t>с</w:t>
      </w:r>
      <w:proofErr w:type="gramEnd"/>
      <w:r w:rsidRPr="00AC327E">
        <w:rPr>
          <w:sz w:val="24"/>
          <w:szCs w:val="24"/>
        </w:rPr>
        <w:t>.</w:t>
      </w:r>
    </w:p>
    <w:p w:rsidR="00AC4A86" w:rsidRPr="00AC327E" w:rsidRDefault="00AC4A86" w:rsidP="00AC4A86">
      <w:pPr>
        <w:ind w:left="360"/>
        <w:jc w:val="both"/>
        <w:rPr>
          <w:sz w:val="24"/>
          <w:szCs w:val="24"/>
        </w:rPr>
      </w:pPr>
      <w:r w:rsidRPr="00AC327E">
        <w:rPr>
          <w:sz w:val="24"/>
          <w:szCs w:val="24"/>
        </w:rPr>
        <w:t xml:space="preserve"> 4. Игры: обучение, тренинг, досуг / под ред. В.В. </w:t>
      </w:r>
      <w:proofErr w:type="spellStart"/>
      <w:r w:rsidRPr="00AC327E">
        <w:rPr>
          <w:sz w:val="24"/>
          <w:szCs w:val="24"/>
        </w:rPr>
        <w:t>Петрусинского</w:t>
      </w:r>
      <w:proofErr w:type="spellEnd"/>
      <w:r w:rsidRPr="00AC327E">
        <w:rPr>
          <w:sz w:val="24"/>
          <w:szCs w:val="24"/>
        </w:rPr>
        <w:t xml:space="preserve">. - М., 1994 – 45 с. 5. Клее, М. Психология подростка / М. Клее - М., 1994 – 129 </w:t>
      </w:r>
      <w:proofErr w:type="gramStart"/>
      <w:r w:rsidRPr="00AC327E">
        <w:rPr>
          <w:sz w:val="24"/>
          <w:szCs w:val="24"/>
        </w:rPr>
        <w:t>с</w:t>
      </w:r>
      <w:proofErr w:type="gramEnd"/>
      <w:r w:rsidRPr="00AC327E">
        <w:rPr>
          <w:sz w:val="24"/>
          <w:szCs w:val="24"/>
        </w:rPr>
        <w:t>.</w:t>
      </w:r>
    </w:p>
    <w:p w:rsidR="00AC4A86" w:rsidRDefault="00AC4A86" w:rsidP="00AC4A86">
      <w:pPr>
        <w:widowControl/>
        <w:autoSpaceDE/>
        <w:autoSpaceDN/>
        <w:adjustRightInd/>
        <w:jc w:val="center"/>
        <w:rPr>
          <w:b/>
          <w:bCs/>
          <w:color w:val="000000"/>
          <w:sz w:val="32"/>
          <w:szCs w:val="32"/>
        </w:rPr>
      </w:pPr>
    </w:p>
    <w:p w:rsidR="00AC4A86" w:rsidRDefault="00AC4A86" w:rsidP="00AC4A86">
      <w:pPr>
        <w:widowControl/>
        <w:autoSpaceDE/>
        <w:autoSpaceDN/>
        <w:adjustRightInd/>
        <w:jc w:val="center"/>
        <w:rPr>
          <w:b/>
          <w:bCs/>
          <w:color w:val="000000"/>
          <w:sz w:val="32"/>
          <w:szCs w:val="32"/>
        </w:rPr>
      </w:pPr>
    </w:p>
    <w:p w:rsidR="00AC4A86" w:rsidRDefault="006100F8" w:rsidP="006100F8">
      <w:pPr>
        <w:widowControl/>
        <w:autoSpaceDE/>
        <w:autoSpaceDN/>
        <w:adjustRightInd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</w:t>
      </w:r>
      <w:r w:rsidR="00AC4A86">
        <w:rPr>
          <w:b/>
          <w:bCs/>
          <w:color w:val="000000"/>
          <w:sz w:val="32"/>
          <w:szCs w:val="32"/>
        </w:rPr>
        <w:t>Ожидаемые результаты:</w:t>
      </w:r>
    </w:p>
    <w:p w:rsidR="00AC4A86" w:rsidRDefault="00AC4A86" w:rsidP="00AC4A86">
      <w:pPr>
        <w:widowControl/>
        <w:autoSpaceDE/>
        <w:autoSpaceDN/>
        <w:adjustRightInd/>
        <w:jc w:val="center"/>
        <w:rPr>
          <w:b/>
          <w:bCs/>
          <w:color w:val="000000"/>
          <w:sz w:val="32"/>
          <w:szCs w:val="32"/>
        </w:rPr>
      </w:pPr>
    </w:p>
    <w:p w:rsidR="00AC4A86" w:rsidRPr="00363D8D" w:rsidRDefault="00AC4A86" w:rsidP="00AC4A86">
      <w:pPr>
        <w:spacing w:line="275" w:lineRule="exact"/>
        <w:ind w:left="142" w:firstLine="425"/>
        <w:jc w:val="both"/>
        <w:rPr>
          <w:b/>
          <w:color w:val="000000"/>
          <w:sz w:val="28"/>
          <w:szCs w:val="28"/>
        </w:rPr>
      </w:pPr>
      <w:r w:rsidRPr="00363D8D">
        <w:rPr>
          <w:b/>
          <w:color w:val="000000"/>
          <w:sz w:val="28"/>
          <w:szCs w:val="28"/>
        </w:rPr>
        <w:t>Реализация выше изложенных целей, задач и принципов предполагает достижения следующих</w:t>
      </w:r>
      <w:r w:rsidRPr="00363D8D">
        <w:rPr>
          <w:b/>
          <w:bCs/>
          <w:color w:val="000000"/>
          <w:sz w:val="28"/>
          <w:szCs w:val="28"/>
        </w:rPr>
        <w:t xml:space="preserve"> результатов</w:t>
      </w:r>
      <w:r w:rsidRPr="00363D8D">
        <w:rPr>
          <w:b/>
          <w:color w:val="000000"/>
          <w:sz w:val="28"/>
          <w:szCs w:val="28"/>
        </w:rPr>
        <w:t>:</w:t>
      </w:r>
    </w:p>
    <w:p w:rsidR="00AC4A86" w:rsidRPr="00191627" w:rsidRDefault="00AC4A86" w:rsidP="00AC4A86">
      <w:pPr>
        <w:jc w:val="both"/>
        <w:rPr>
          <w:sz w:val="24"/>
          <w:szCs w:val="24"/>
        </w:rPr>
      </w:pPr>
      <w:r w:rsidRPr="00191627">
        <w:rPr>
          <w:sz w:val="24"/>
          <w:szCs w:val="24"/>
        </w:rPr>
        <w:t xml:space="preserve">-сформировать негативное отношение к </w:t>
      </w:r>
      <w:proofErr w:type="spellStart"/>
      <w:r w:rsidRPr="00191627">
        <w:rPr>
          <w:sz w:val="24"/>
          <w:szCs w:val="24"/>
        </w:rPr>
        <w:t>психо</w:t>
      </w:r>
      <w:r>
        <w:rPr>
          <w:sz w:val="24"/>
          <w:szCs w:val="24"/>
        </w:rPr>
        <w:t>активным</w:t>
      </w:r>
      <w:proofErr w:type="spellEnd"/>
      <w:r>
        <w:rPr>
          <w:sz w:val="24"/>
          <w:szCs w:val="24"/>
        </w:rPr>
        <w:t xml:space="preserve"> веществам у подростков;</w:t>
      </w:r>
    </w:p>
    <w:p w:rsidR="00AC4A86" w:rsidRPr="00191627" w:rsidRDefault="00AC4A86" w:rsidP="00AC4A86">
      <w:pPr>
        <w:jc w:val="both"/>
        <w:rPr>
          <w:sz w:val="24"/>
          <w:szCs w:val="24"/>
        </w:rPr>
      </w:pPr>
      <w:r w:rsidRPr="00191627">
        <w:rPr>
          <w:sz w:val="24"/>
          <w:szCs w:val="24"/>
        </w:rPr>
        <w:t xml:space="preserve">-обеспечить популяризацию и внедрение в образовательный процесс наиболее эффективных моделей </w:t>
      </w:r>
      <w:r>
        <w:rPr>
          <w:sz w:val="24"/>
          <w:szCs w:val="24"/>
        </w:rPr>
        <w:t>профилактики зависимости от ПАВ;</w:t>
      </w:r>
    </w:p>
    <w:p w:rsidR="00AC4A86" w:rsidRPr="00191627" w:rsidRDefault="00AC4A86" w:rsidP="00AC4A86">
      <w:pPr>
        <w:jc w:val="both"/>
        <w:rPr>
          <w:sz w:val="24"/>
          <w:szCs w:val="24"/>
        </w:rPr>
      </w:pPr>
      <w:r w:rsidRPr="00191627">
        <w:rPr>
          <w:sz w:val="24"/>
          <w:szCs w:val="24"/>
        </w:rPr>
        <w:t>-повысить уровень развития умений и навыков:</w:t>
      </w:r>
    </w:p>
    <w:p w:rsidR="00AC4A86" w:rsidRPr="00191627" w:rsidRDefault="00AC4A86" w:rsidP="00AC4A86">
      <w:pPr>
        <w:jc w:val="both"/>
        <w:rPr>
          <w:sz w:val="24"/>
          <w:szCs w:val="24"/>
        </w:rPr>
      </w:pPr>
      <w:r w:rsidRPr="00191627">
        <w:rPr>
          <w:sz w:val="24"/>
          <w:szCs w:val="24"/>
        </w:rPr>
        <w:t>а) уверенного позитивного поведения;</w:t>
      </w:r>
    </w:p>
    <w:p w:rsidR="00AC4A86" w:rsidRPr="00191627" w:rsidRDefault="00AC4A86" w:rsidP="00AC4A86">
      <w:pPr>
        <w:jc w:val="both"/>
        <w:rPr>
          <w:sz w:val="24"/>
          <w:szCs w:val="24"/>
        </w:rPr>
      </w:pPr>
      <w:r w:rsidRPr="00191627">
        <w:rPr>
          <w:sz w:val="24"/>
          <w:szCs w:val="24"/>
        </w:rPr>
        <w:t>б) конструктивного общения;</w:t>
      </w:r>
    </w:p>
    <w:p w:rsidR="00AC4A86" w:rsidRPr="00191627" w:rsidRDefault="00AC4A86" w:rsidP="00AC4A86">
      <w:pPr>
        <w:jc w:val="both"/>
        <w:rPr>
          <w:sz w:val="24"/>
          <w:szCs w:val="24"/>
        </w:rPr>
      </w:pPr>
      <w:r w:rsidRPr="00191627">
        <w:rPr>
          <w:sz w:val="24"/>
          <w:szCs w:val="24"/>
        </w:rPr>
        <w:t>в) отстаивания и защиты своей точки зрения;</w:t>
      </w:r>
    </w:p>
    <w:p w:rsidR="00AC4A86" w:rsidRPr="00191627" w:rsidRDefault="00AC4A86" w:rsidP="00AC4A86">
      <w:pPr>
        <w:jc w:val="both"/>
        <w:rPr>
          <w:sz w:val="24"/>
          <w:szCs w:val="24"/>
        </w:rPr>
      </w:pPr>
      <w:r w:rsidRPr="00191627">
        <w:rPr>
          <w:sz w:val="24"/>
          <w:szCs w:val="24"/>
        </w:rPr>
        <w:t>г) осознанного и увере</w:t>
      </w:r>
      <w:r>
        <w:rPr>
          <w:sz w:val="24"/>
          <w:szCs w:val="24"/>
        </w:rPr>
        <w:t>нного умения сказать  ПАВ «Нет»;</w:t>
      </w:r>
    </w:p>
    <w:p w:rsidR="00AC4A86" w:rsidRDefault="00AC4A86" w:rsidP="00AC4A86">
      <w:pPr>
        <w:spacing w:line="276" w:lineRule="exact"/>
        <w:jc w:val="both"/>
        <w:rPr>
          <w:sz w:val="24"/>
          <w:szCs w:val="24"/>
        </w:rPr>
      </w:pPr>
      <w:r w:rsidRPr="00191627">
        <w:rPr>
          <w:sz w:val="24"/>
          <w:szCs w:val="24"/>
        </w:rPr>
        <w:t>-повысить уровень общей культуры поведения.</w:t>
      </w:r>
    </w:p>
    <w:p w:rsidR="006100F8" w:rsidRDefault="006100F8" w:rsidP="00AC4A86">
      <w:pPr>
        <w:spacing w:line="276" w:lineRule="exact"/>
        <w:jc w:val="both"/>
        <w:rPr>
          <w:sz w:val="24"/>
          <w:szCs w:val="24"/>
        </w:rPr>
      </w:pPr>
    </w:p>
    <w:p w:rsidR="006100F8" w:rsidRPr="006100F8" w:rsidRDefault="006100F8" w:rsidP="006100F8">
      <w:pPr>
        <w:pStyle w:val="a4"/>
        <w:spacing w:before="0" w:beforeAutospacing="0" w:after="0" w:afterAutospacing="0"/>
      </w:pPr>
      <w:r w:rsidRPr="006100F8">
        <w:rPr>
          <w:b/>
          <w:bCs/>
          <w:i/>
          <w:iCs/>
          <w:color w:val="000000"/>
        </w:rPr>
        <w:t>Приобрести умения: </w:t>
      </w:r>
    </w:p>
    <w:p w:rsidR="006100F8" w:rsidRPr="006100F8" w:rsidRDefault="006100F8" w:rsidP="006100F8">
      <w:pPr>
        <w:pStyle w:val="a4"/>
        <w:spacing w:before="0" w:beforeAutospacing="0" w:after="0" w:afterAutospacing="0"/>
      </w:pPr>
      <w:r w:rsidRPr="006100F8">
        <w:rPr>
          <w:color w:val="000000"/>
        </w:rPr>
        <w:t>-выражать чувства здоровыми способами; </w:t>
      </w:r>
    </w:p>
    <w:p w:rsidR="006100F8" w:rsidRPr="006100F8" w:rsidRDefault="006100F8" w:rsidP="006100F8">
      <w:pPr>
        <w:pStyle w:val="a4"/>
        <w:spacing w:before="0" w:beforeAutospacing="0" w:after="0" w:afterAutospacing="0"/>
      </w:pPr>
      <w:r w:rsidRPr="006100F8">
        <w:rPr>
          <w:color w:val="000000"/>
        </w:rPr>
        <w:lastRenderedPageBreak/>
        <w:t>-выражать и отстаивать свое мнение; </w:t>
      </w:r>
    </w:p>
    <w:p w:rsidR="006100F8" w:rsidRPr="006100F8" w:rsidRDefault="006100F8" w:rsidP="006100F8">
      <w:pPr>
        <w:pStyle w:val="a4"/>
        <w:spacing w:before="0" w:beforeAutospacing="0" w:after="0" w:afterAutospacing="0"/>
      </w:pPr>
      <w:r w:rsidRPr="006100F8">
        <w:rPr>
          <w:color w:val="000000"/>
        </w:rPr>
        <w:t>-принимать решения в пользу здоровья; </w:t>
      </w:r>
    </w:p>
    <w:p w:rsidR="006100F8" w:rsidRPr="006100F8" w:rsidRDefault="006100F8" w:rsidP="006100F8">
      <w:pPr>
        <w:pStyle w:val="a4"/>
        <w:spacing w:before="0" w:beforeAutospacing="0" w:after="0" w:afterAutospacing="0"/>
      </w:pPr>
      <w:r w:rsidRPr="006100F8">
        <w:rPr>
          <w:color w:val="000000"/>
        </w:rPr>
        <w:t>-правильно вести себя в трудной ситуации; </w:t>
      </w:r>
    </w:p>
    <w:p w:rsidR="006100F8" w:rsidRPr="006100F8" w:rsidRDefault="006100F8" w:rsidP="006100F8">
      <w:pPr>
        <w:pStyle w:val="a4"/>
        <w:spacing w:before="0" w:beforeAutospacing="0" w:after="0" w:afterAutospacing="0"/>
      </w:pPr>
      <w:r w:rsidRPr="006100F8">
        <w:rPr>
          <w:color w:val="000000"/>
        </w:rPr>
        <w:t>-справляться со стрессом; </w:t>
      </w:r>
    </w:p>
    <w:p w:rsidR="006100F8" w:rsidRPr="006100F8" w:rsidRDefault="006100F8" w:rsidP="006100F8">
      <w:pPr>
        <w:pStyle w:val="a4"/>
        <w:spacing w:before="0" w:beforeAutospacing="0" w:after="0" w:afterAutospacing="0"/>
      </w:pPr>
      <w:r w:rsidRPr="006100F8">
        <w:rPr>
          <w:color w:val="000000"/>
        </w:rPr>
        <w:t>-решать конфликты; </w:t>
      </w:r>
    </w:p>
    <w:p w:rsidR="006100F8" w:rsidRPr="006100F8" w:rsidRDefault="006100F8" w:rsidP="006100F8">
      <w:pPr>
        <w:pStyle w:val="a4"/>
        <w:spacing w:before="0" w:beforeAutospacing="0" w:after="0" w:afterAutospacing="0"/>
      </w:pPr>
      <w:r w:rsidRPr="006100F8">
        <w:rPr>
          <w:color w:val="000000"/>
        </w:rPr>
        <w:t>-признавать собственные потребности, способности, достоинства, слабости и ограничения; </w:t>
      </w:r>
    </w:p>
    <w:p w:rsidR="006100F8" w:rsidRPr="006100F8" w:rsidRDefault="006100F8" w:rsidP="006100F8">
      <w:pPr>
        <w:pStyle w:val="a4"/>
        <w:spacing w:before="0" w:beforeAutospacing="0" w:after="0" w:afterAutospacing="0"/>
      </w:pPr>
      <w:r w:rsidRPr="006100F8">
        <w:rPr>
          <w:color w:val="000000"/>
        </w:rPr>
        <w:t>-критически оценивать рекламу любых средств зависимости; </w:t>
      </w:r>
    </w:p>
    <w:p w:rsidR="006100F8" w:rsidRPr="006100F8" w:rsidRDefault="006100F8" w:rsidP="006100F8">
      <w:pPr>
        <w:pStyle w:val="a4"/>
        <w:spacing w:before="0" w:beforeAutospacing="0" w:after="0" w:afterAutospacing="0"/>
      </w:pPr>
      <w:r w:rsidRPr="006100F8">
        <w:rPr>
          <w:color w:val="000000"/>
        </w:rPr>
        <w:t>-осознанно отказываться от опасных предложений; </w:t>
      </w:r>
    </w:p>
    <w:p w:rsidR="006100F8" w:rsidRPr="006100F8" w:rsidRDefault="006100F8" w:rsidP="006100F8">
      <w:pPr>
        <w:pStyle w:val="a4"/>
        <w:spacing w:before="0" w:beforeAutospacing="0" w:after="0" w:afterAutospacing="0"/>
      </w:pPr>
      <w:r w:rsidRPr="006100F8">
        <w:rPr>
          <w:color w:val="000000"/>
        </w:rPr>
        <w:t>-планировать здоровое будущее; </w:t>
      </w:r>
    </w:p>
    <w:p w:rsidR="006100F8" w:rsidRPr="006100F8" w:rsidRDefault="006100F8" w:rsidP="006100F8">
      <w:pPr>
        <w:pStyle w:val="a4"/>
        <w:spacing w:before="0" w:beforeAutospacing="0" w:after="0" w:afterAutospacing="0"/>
      </w:pPr>
      <w:r w:rsidRPr="006100F8">
        <w:rPr>
          <w:color w:val="000000"/>
        </w:rPr>
        <w:t xml:space="preserve">-принимать ответственность за свое поведение, свое здоровье, свое будущее; </w:t>
      </w:r>
      <w:proofErr w:type="gramStart"/>
      <w:r w:rsidRPr="006100F8">
        <w:rPr>
          <w:color w:val="000000"/>
        </w:rPr>
        <w:t>-п</w:t>
      </w:r>
      <w:proofErr w:type="gramEnd"/>
      <w:r w:rsidRPr="006100F8">
        <w:rPr>
          <w:color w:val="000000"/>
        </w:rPr>
        <w:t xml:space="preserve">оддерживать и сохранять собственное здоровье. </w:t>
      </w:r>
    </w:p>
    <w:p w:rsidR="00AC4A86" w:rsidRDefault="00AC4A86" w:rsidP="00AC4A86">
      <w:pPr>
        <w:spacing w:line="276" w:lineRule="exact"/>
        <w:jc w:val="both"/>
        <w:rPr>
          <w:sz w:val="24"/>
          <w:szCs w:val="24"/>
        </w:rPr>
      </w:pPr>
    </w:p>
    <w:p w:rsidR="00AC4A86" w:rsidRDefault="00AC4A86" w:rsidP="00AC4A86">
      <w:pPr>
        <w:widowControl/>
        <w:autoSpaceDE/>
        <w:autoSpaceDN/>
        <w:adjustRightInd/>
        <w:jc w:val="center"/>
        <w:rPr>
          <w:b/>
          <w:bCs/>
          <w:color w:val="000000"/>
          <w:sz w:val="32"/>
          <w:szCs w:val="32"/>
        </w:rPr>
      </w:pPr>
    </w:p>
    <w:p w:rsidR="00AC4A86" w:rsidRPr="00E311B3" w:rsidRDefault="00AC4A86" w:rsidP="00AC4A86">
      <w:pPr>
        <w:rPr>
          <w:b/>
          <w:bCs/>
          <w:sz w:val="28"/>
          <w:szCs w:val="28"/>
        </w:rPr>
      </w:pPr>
      <w:r w:rsidRPr="001F5D2A">
        <w:rPr>
          <w:color w:val="000000"/>
          <w:sz w:val="28"/>
          <w:szCs w:val="28"/>
        </w:rPr>
        <w:t> </w:t>
      </w:r>
      <w:r w:rsidRPr="00E311B3">
        <w:rPr>
          <w:rStyle w:val="a7"/>
          <w:sz w:val="28"/>
          <w:szCs w:val="28"/>
        </w:rPr>
        <w:t xml:space="preserve">Список </w:t>
      </w:r>
      <w:r>
        <w:rPr>
          <w:rStyle w:val="a7"/>
          <w:sz w:val="28"/>
          <w:szCs w:val="28"/>
        </w:rPr>
        <w:t xml:space="preserve">использованной </w:t>
      </w:r>
      <w:r w:rsidRPr="00E311B3">
        <w:rPr>
          <w:rStyle w:val="a7"/>
          <w:sz w:val="28"/>
          <w:szCs w:val="28"/>
        </w:rPr>
        <w:t>литературы:</w:t>
      </w:r>
    </w:p>
    <w:p w:rsidR="00AC4A86" w:rsidRPr="00E311B3" w:rsidRDefault="00AC4A86" w:rsidP="00AC4A86">
      <w:pPr>
        <w:pStyle w:val="a6"/>
        <w:rPr>
          <w:sz w:val="28"/>
          <w:szCs w:val="28"/>
        </w:rPr>
      </w:pP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r w:rsidRPr="00554FDE">
        <w:rPr>
          <w:rStyle w:val="a7"/>
          <w:sz w:val="24"/>
          <w:szCs w:val="28"/>
        </w:rPr>
        <w:t xml:space="preserve">«Правильный выбор»: </w:t>
      </w:r>
      <w:r w:rsidRPr="00554FDE">
        <w:rPr>
          <w:sz w:val="24"/>
          <w:szCs w:val="28"/>
        </w:rPr>
        <w:t xml:space="preserve">Программа формирования у старших подростков социальных установок на здоровый образ жизни /Составители: </w:t>
      </w:r>
      <w:r w:rsidRPr="00554FDE">
        <w:rPr>
          <w:rStyle w:val="a8"/>
          <w:sz w:val="24"/>
          <w:szCs w:val="28"/>
        </w:rPr>
        <w:t xml:space="preserve">С.М. </w:t>
      </w:r>
      <w:proofErr w:type="spellStart"/>
      <w:r w:rsidRPr="00554FDE">
        <w:rPr>
          <w:rStyle w:val="a8"/>
          <w:sz w:val="24"/>
          <w:szCs w:val="28"/>
        </w:rPr>
        <w:t>Чечельницкая</w:t>
      </w:r>
      <w:proofErr w:type="spellEnd"/>
      <w:r w:rsidRPr="00554FDE">
        <w:rPr>
          <w:rStyle w:val="a8"/>
          <w:sz w:val="24"/>
          <w:szCs w:val="28"/>
        </w:rPr>
        <w:t>, А.А. Михеева, Д.А. </w:t>
      </w:r>
      <w:proofErr w:type="spellStart"/>
      <w:r w:rsidRPr="00554FDE">
        <w:rPr>
          <w:rStyle w:val="a8"/>
          <w:sz w:val="24"/>
          <w:szCs w:val="28"/>
        </w:rPr>
        <w:t>Шалаева</w:t>
      </w:r>
      <w:proofErr w:type="spellEnd"/>
      <w:r w:rsidRPr="00554FDE">
        <w:rPr>
          <w:rStyle w:val="a8"/>
          <w:sz w:val="24"/>
          <w:szCs w:val="28"/>
        </w:rPr>
        <w:t xml:space="preserve">, Ю.В. </w:t>
      </w:r>
      <w:proofErr w:type="spellStart"/>
      <w:r w:rsidRPr="00554FDE">
        <w:rPr>
          <w:rStyle w:val="a8"/>
          <w:sz w:val="24"/>
          <w:szCs w:val="28"/>
        </w:rPr>
        <w:t>Величкина</w:t>
      </w:r>
      <w:proofErr w:type="spellEnd"/>
      <w:r w:rsidRPr="00554FDE">
        <w:rPr>
          <w:rStyle w:val="a8"/>
          <w:sz w:val="24"/>
          <w:szCs w:val="28"/>
        </w:rPr>
        <w:t xml:space="preserve">. </w:t>
      </w:r>
      <w:r w:rsidRPr="00554FDE">
        <w:rPr>
          <w:sz w:val="24"/>
          <w:szCs w:val="28"/>
        </w:rPr>
        <w:t>М.: Фонд «Центр социального развития и информации», 2005.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r w:rsidRPr="00554FDE">
        <w:rPr>
          <w:rStyle w:val="a8"/>
          <w:sz w:val="24"/>
          <w:szCs w:val="28"/>
        </w:rPr>
        <w:t xml:space="preserve">Александров А.А., Александрова В.Ю. </w:t>
      </w:r>
      <w:r w:rsidRPr="00554FDE">
        <w:rPr>
          <w:rStyle w:val="a7"/>
          <w:sz w:val="24"/>
          <w:szCs w:val="28"/>
        </w:rPr>
        <w:t xml:space="preserve">Курение и его профилактика в школе. </w:t>
      </w:r>
      <w:r w:rsidRPr="00554FDE">
        <w:rPr>
          <w:sz w:val="24"/>
          <w:szCs w:val="28"/>
        </w:rPr>
        <w:t>М.: Издательство «</w:t>
      </w:r>
      <w:proofErr w:type="spellStart"/>
      <w:r w:rsidRPr="00554FDE">
        <w:rPr>
          <w:sz w:val="24"/>
          <w:szCs w:val="28"/>
        </w:rPr>
        <w:t>Медиа</w:t>
      </w:r>
      <w:proofErr w:type="spellEnd"/>
      <w:r w:rsidRPr="00554FDE">
        <w:rPr>
          <w:sz w:val="24"/>
          <w:szCs w:val="28"/>
        </w:rPr>
        <w:t xml:space="preserve"> сфера», 1996.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r w:rsidRPr="00554FDE">
        <w:rPr>
          <w:b/>
          <w:sz w:val="24"/>
          <w:szCs w:val="28"/>
        </w:rPr>
        <w:t xml:space="preserve">Ахметова И., Иванова Т., Иоффе А., </w:t>
      </w:r>
      <w:proofErr w:type="spellStart"/>
      <w:r w:rsidRPr="00554FDE">
        <w:rPr>
          <w:b/>
          <w:sz w:val="24"/>
          <w:szCs w:val="28"/>
        </w:rPr>
        <w:t>Положевец</w:t>
      </w:r>
      <w:proofErr w:type="spellEnd"/>
      <w:r w:rsidRPr="00554FDE">
        <w:rPr>
          <w:b/>
          <w:sz w:val="24"/>
          <w:szCs w:val="28"/>
        </w:rPr>
        <w:t xml:space="preserve"> П., </w:t>
      </w:r>
      <w:proofErr w:type="spellStart"/>
      <w:r w:rsidRPr="00554FDE">
        <w:rPr>
          <w:b/>
          <w:sz w:val="24"/>
          <w:szCs w:val="28"/>
        </w:rPr>
        <w:t>Прутченков</w:t>
      </w:r>
      <w:proofErr w:type="spellEnd"/>
      <w:r w:rsidRPr="00554FDE">
        <w:rPr>
          <w:b/>
          <w:sz w:val="24"/>
          <w:szCs w:val="28"/>
        </w:rPr>
        <w:t xml:space="preserve"> А., Смирнова Г. Мой выбор. Рабочая тетрадь для учеников средней школы</w:t>
      </w:r>
      <w:r w:rsidRPr="00554FDE">
        <w:rPr>
          <w:sz w:val="24"/>
          <w:szCs w:val="28"/>
        </w:rPr>
        <w:t>. М.:2003.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r w:rsidRPr="00554FDE">
        <w:rPr>
          <w:b/>
          <w:sz w:val="24"/>
          <w:szCs w:val="28"/>
        </w:rPr>
        <w:t xml:space="preserve">Г. Мой выбор. </w:t>
      </w:r>
      <w:proofErr w:type="spellStart"/>
      <w:proofErr w:type="gramStart"/>
      <w:r w:rsidRPr="00554FDE">
        <w:rPr>
          <w:sz w:val="24"/>
          <w:szCs w:val="28"/>
        </w:rPr>
        <w:t>Учебно</w:t>
      </w:r>
      <w:proofErr w:type="spellEnd"/>
      <w:r w:rsidRPr="00554FDE">
        <w:rPr>
          <w:sz w:val="24"/>
          <w:szCs w:val="28"/>
        </w:rPr>
        <w:t xml:space="preserve"> – методическое</w:t>
      </w:r>
      <w:proofErr w:type="gramEnd"/>
      <w:r w:rsidRPr="00554FDE">
        <w:rPr>
          <w:sz w:val="24"/>
          <w:szCs w:val="28"/>
        </w:rPr>
        <w:t xml:space="preserve"> пособие. М.:2003.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proofErr w:type="gramStart"/>
      <w:r w:rsidRPr="00554FDE">
        <w:rPr>
          <w:rStyle w:val="a8"/>
          <w:sz w:val="24"/>
          <w:szCs w:val="28"/>
        </w:rPr>
        <w:t>Безруких</w:t>
      </w:r>
      <w:proofErr w:type="gramEnd"/>
      <w:r w:rsidRPr="00554FDE">
        <w:rPr>
          <w:rStyle w:val="a8"/>
          <w:sz w:val="24"/>
          <w:szCs w:val="28"/>
        </w:rPr>
        <w:t xml:space="preserve"> М.М., Макеева А.Г., Филиппова Т.А. </w:t>
      </w:r>
      <w:r w:rsidRPr="00554FDE">
        <w:rPr>
          <w:rStyle w:val="a7"/>
          <w:sz w:val="24"/>
          <w:szCs w:val="28"/>
        </w:rPr>
        <w:t xml:space="preserve">Все цвета, кроме черного. Учусь понимать себя: </w:t>
      </w:r>
      <w:r w:rsidRPr="00554FDE">
        <w:rPr>
          <w:sz w:val="24"/>
          <w:szCs w:val="28"/>
        </w:rPr>
        <w:t xml:space="preserve">Рабочая тетрадь для 2 класса. М.: </w:t>
      </w:r>
      <w:proofErr w:type="spellStart"/>
      <w:r w:rsidRPr="00554FDE">
        <w:rPr>
          <w:sz w:val="24"/>
          <w:szCs w:val="28"/>
        </w:rPr>
        <w:t>Вентана-Граф</w:t>
      </w:r>
      <w:proofErr w:type="spellEnd"/>
      <w:r w:rsidRPr="00554FDE">
        <w:rPr>
          <w:sz w:val="24"/>
          <w:szCs w:val="28"/>
        </w:rPr>
        <w:t>, 2002. 56 с.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proofErr w:type="gramStart"/>
      <w:r w:rsidRPr="00554FDE">
        <w:rPr>
          <w:rStyle w:val="a8"/>
          <w:sz w:val="24"/>
          <w:szCs w:val="28"/>
        </w:rPr>
        <w:t>Безруких</w:t>
      </w:r>
      <w:proofErr w:type="gramEnd"/>
      <w:r w:rsidRPr="00554FDE">
        <w:rPr>
          <w:rStyle w:val="a8"/>
          <w:sz w:val="24"/>
          <w:szCs w:val="28"/>
        </w:rPr>
        <w:t xml:space="preserve"> М.М., Макеева А.Г., Филиппова Т.А. </w:t>
      </w:r>
      <w:r w:rsidRPr="00554FDE">
        <w:rPr>
          <w:rStyle w:val="a7"/>
          <w:sz w:val="24"/>
          <w:szCs w:val="28"/>
        </w:rPr>
        <w:t xml:space="preserve">Все цвета, кроме черного. Учусь понимать других: </w:t>
      </w:r>
      <w:r w:rsidRPr="00554FDE">
        <w:rPr>
          <w:sz w:val="24"/>
          <w:szCs w:val="28"/>
        </w:rPr>
        <w:t xml:space="preserve">Рабочая тетрадь для 3 класса. М.: </w:t>
      </w:r>
      <w:proofErr w:type="spellStart"/>
      <w:r w:rsidRPr="00554FDE">
        <w:rPr>
          <w:sz w:val="24"/>
          <w:szCs w:val="28"/>
        </w:rPr>
        <w:t>Вентана-Граф</w:t>
      </w:r>
      <w:proofErr w:type="spellEnd"/>
      <w:r w:rsidRPr="00554FDE">
        <w:rPr>
          <w:sz w:val="24"/>
          <w:szCs w:val="28"/>
        </w:rPr>
        <w:t>, 2002.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proofErr w:type="gramStart"/>
      <w:r w:rsidRPr="00554FDE">
        <w:rPr>
          <w:rStyle w:val="a8"/>
          <w:sz w:val="24"/>
          <w:szCs w:val="28"/>
        </w:rPr>
        <w:t>Безруких</w:t>
      </w:r>
      <w:proofErr w:type="gramEnd"/>
      <w:r w:rsidRPr="00554FDE">
        <w:rPr>
          <w:rStyle w:val="a8"/>
          <w:sz w:val="24"/>
          <w:szCs w:val="28"/>
        </w:rPr>
        <w:t xml:space="preserve"> М.М., Макеева А.Г., Филиппова Т.А. </w:t>
      </w:r>
      <w:r w:rsidRPr="00554FDE">
        <w:rPr>
          <w:rStyle w:val="a7"/>
          <w:sz w:val="24"/>
          <w:szCs w:val="28"/>
        </w:rPr>
        <w:t xml:space="preserve">Все цвета, кроме черного. Учусь общаться: </w:t>
      </w:r>
      <w:r w:rsidRPr="00554FDE">
        <w:rPr>
          <w:sz w:val="24"/>
          <w:szCs w:val="28"/>
        </w:rPr>
        <w:t xml:space="preserve">Рабочая тетрадь для 4 класса. М.: </w:t>
      </w:r>
      <w:proofErr w:type="spellStart"/>
      <w:r w:rsidRPr="00554FDE">
        <w:rPr>
          <w:sz w:val="24"/>
          <w:szCs w:val="28"/>
        </w:rPr>
        <w:t>Вентана-Граф</w:t>
      </w:r>
      <w:proofErr w:type="spellEnd"/>
      <w:r w:rsidRPr="00554FDE">
        <w:rPr>
          <w:sz w:val="24"/>
          <w:szCs w:val="28"/>
        </w:rPr>
        <w:t>, 2002.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proofErr w:type="gramStart"/>
      <w:r w:rsidRPr="00554FDE">
        <w:rPr>
          <w:rStyle w:val="a8"/>
          <w:sz w:val="24"/>
          <w:szCs w:val="28"/>
        </w:rPr>
        <w:t>Безруких</w:t>
      </w:r>
      <w:proofErr w:type="gramEnd"/>
      <w:r w:rsidRPr="00554FDE">
        <w:rPr>
          <w:rStyle w:val="a8"/>
          <w:sz w:val="24"/>
          <w:szCs w:val="28"/>
        </w:rPr>
        <w:t xml:space="preserve"> М.М., Макеева А.Г., Филиппова Т.А. </w:t>
      </w:r>
      <w:r w:rsidRPr="00554FDE">
        <w:rPr>
          <w:rStyle w:val="a7"/>
          <w:sz w:val="24"/>
          <w:szCs w:val="28"/>
        </w:rPr>
        <w:t xml:space="preserve">Все цвета, кроме черного: Книга для родителей. </w:t>
      </w:r>
      <w:r w:rsidRPr="00554FDE">
        <w:rPr>
          <w:sz w:val="24"/>
          <w:szCs w:val="28"/>
        </w:rPr>
        <w:t xml:space="preserve">М.: </w:t>
      </w:r>
      <w:proofErr w:type="spellStart"/>
      <w:r w:rsidRPr="00554FDE">
        <w:rPr>
          <w:sz w:val="24"/>
          <w:szCs w:val="28"/>
        </w:rPr>
        <w:t>Вентана-Граф</w:t>
      </w:r>
      <w:proofErr w:type="spellEnd"/>
      <w:r w:rsidRPr="00554FDE">
        <w:rPr>
          <w:sz w:val="24"/>
          <w:szCs w:val="28"/>
        </w:rPr>
        <w:t>, 2003.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proofErr w:type="spellStart"/>
      <w:r w:rsidRPr="00554FDE">
        <w:rPr>
          <w:rStyle w:val="a8"/>
          <w:sz w:val="24"/>
          <w:szCs w:val="28"/>
        </w:rPr>
        <w:t>Валентик</w:t>
      </w:r>
      <w:proofErr w:type="spellEnd"/>
      <w:r w:rsidRPr="00554FDE">
        <w:rPr>
          <w:rStyle w:val="a8"/>
          <w:sz w:val="24"/>
          <w:szCs w:val="28"/>
        </w:rPr>
        <w:t xml:space="preserve"> Ю.В., </w:t>
      </w:r>
      <w:proofErr w:type="spellStart"/>
      <w:r w:rsidRPr="00554FDE">
        <w:rPr>
          <w:rStyle w:val="a8"/>
          <w:sz w:val="24"/>
          <w:szCs w:val="28"/>
        </w:rPr>
        <w:t>Булатников</w:t>
      </w:r>
      <w:proofErr w:type="spellEnd"/>
      <w:r w:rsidRPr="00554FDE">
        <w:rPr>
          <w:rStyle w:val="a8"/>
          <w:sz w:val="24"/>
          <w:szCs w:val="28"/>
        </w:rPr>
        <w:t xml:space="preserve"> А.Н</w:t>
      </w:r>
      <w:r w:rsidRPr="00554FDE">
        <w:rPr>
          <w:sz w:val="24"/>
          <w:szCs w:val="28"/>
        </w:rPr>
        <w:t xml:space="preserve">. </w:t>
      </w:r>
      <w:r w:rsidRPr="00554FDE">
        <w:rPr>
          <w:rStyle w:val="a7"/>
          <w:sz w:val="24"/>
          <w:szCs w:val="28"/>
        </w:rPr>
        <w:t xml:space="preserve">Семейная реабилитация несовершеннолетних, злоупотребляющих </w:t>
      </w:r>
      <w:proofErr w:type="spellStart"/>
      <w:r w:rsidRPr="00554FDE">
        <w:rPr>
          <w:rStyle w:val="a7"/>
          <w:sz w:val="24"/>
          <w:szCs w:val="28"/>
        </w:rPr>
        <w:t>психоактивными</w:t>
      </w:r>
      <w:proofErr w:type="spellEnd"/>
      <w:r w:rsidRPr="00554FDE">
        <w:rPr>
          <w:rStyle w:val="a7"/>
          <w:sz w:val="24"/>
          <w:szCs w:val="28"/>
        </w:rPr>
        <w:t xml:space="preserve"> веществами. </w:t>
      </w:r>
      <w:proofErr w:type="gramStart"/>
      <w:r w:rsidRPr="00554FDE">
        <w:rPr>
          <w:sz w:val="24"/>
          <w:szCs w:val="28"/>
        </w:rPr>
        <w:t>–М</w:t>
      </w:r>
      <w:proofErr w:type="gramEnd"/>
      <w:r w:rsidRPr="00554FDE">
        <w:rPr>
          <w:sz w:val="24"/>
          <w:szCs w:val="28"/>
        </w:rPr>
        <w:t>.: Московский городской фонд поддержки школьного книгоиздания, 2004.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proofErr w:type="spellStart"/>
      <w:r w:rsidRPr="00554FDE">
        <w:rPr>
          <w:rStyle w:val="a8"/>
          <w:sz w:val="24"/>
          <w:szCs w:val="28"/>
        </w:rPr>
        <w:t>Гарифуллин</w:t>
      </w:r>
      <w:proofErr w:type="spellEnd"/>
      <w:r w:rsidRPr="00554FDE">
        <w:rPr>
          <w:rStyle w:val="a8"/>
          <w:sz w:val="24"/>
          <w:szCs w:val="28"/>
        </w:rPr>
        <w:t xml:space="preserve"> Р.Р. </w:t>
      </w:r>
      <w:r w:rsidRPr="00554FDE">
        <w:rPr>
          <w:rStyle w:val="a7"/>
          <w:sz w:val="24"/>
          <w:szCs w:val="28"/>
        </w:rPr>
        <w:t>Скрытая профилактика наркомании:</w:t>
      </w:r>
      <w:r w:rsidRPr="00554FDE">
        <w:rPr>
          <w:sz w:val="24"/>
          <w:szCs w:val="28"/>
        </w:rPr>
        <w:t xml:space="preserve"> Практическое руководство для педагогов  родителей. – М.: ТЦ Сфера, 2002.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proofErr w:type="spellStart"/>
      <w:r w:rsidRPr="00554FDE">
        <w:rPr>
          <w:rStyle w:val="a8"/>
          <w:sz w:val="24"/>
          <w:szCs w:val="28"/>
        </w:rPr>
        <w:t>Дедловская</w:t>
      </w:r>
      <w:proofErr w:type="spellEnd"/>
      <w:r w:rsidRPr="00554FDE">
        <w:rPr>
          <w:rStyle w:val="a8"/>
          <w:sz w:val="24"/>
          <w:szCs w:val="28"/>
        </w:rPr>
        <w:t xml:space="preserve"> В.И.</w:t>
      </w:r>
      <w:r w:rsidRPr="00554FDE">
        <w:rPr>
          <w:rStyle w:val="a7"/>
          <w:sz w:val="24"/>
          <w:szCs w:val="28"/>
        </w:rPr>
        <w:t xml:space="preserve"> Здоровый образ жизни. </w:t>
      </w:r>
      <w:r w:rsidRPr="00554FDE">
        <w:rPr>
          <w:sz w:val="24"/>
          <w:szCs w:val="28"/>
        </w:rPr>
        <w:t>Методические рекомендации к комплекту демонстрационных таблиц по ОБЖ для 10-11 классов. М., 2003.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r w:rsidRPr="00554FDE">
        <w:rPr>
          <w:rStyle w:val="a7"/>
          <w:sz w:val="24"/>
          <w:szCs w:val="28"/>
        </w:rPr>
        <w:t xml:space="preserve">Классные часы (беседы, устный журнал, уроки мужества, ток-шоу). 1-11 классы </w:t>
      </w:r>
      <w:r w:rsidRPr="00554FDE">
        <w:rPr>
          <w:sz w:val="24"/>
          <w:szCs w:val="28"/>
        </w:rPr>
        <w:t xml:space="preserve">/Автор-составитель - </w:t>
      </w:r>
      <w:r w:rsidRPr="00554FDE">
        <w:rPr>
          <w:rStyle w:val="a8"/>
          <w:sz w:val="24"/>
          <w:szCs w:val="28"/>
        </w:rPr>
        <w:t>С.В. Шевченко.</w:t>
      </w:r>
      <w:r w:rsidRPr="00554FDE">
        <w:rPr>
          <w:sz w:val="24"/>
          <w:szCs w:val="28"/>
        </w:rPr>
        <w:t xml:space="preserve"> Волгоград: Учитель, 2005.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r w:rsidRPr="00554FDE">
        <w:rPr>
          <w:rStyle w:val="a8"/>
          <w:sz w:val="24"/>
          <w:szCs w:val="28"/>
        </w:rPr>
        <w:t xml:space="preserve">Макеева А.Г. </w:t>
      </w:r>
      <w:r w:rsidRPr="00554FDE">
        <w:rPr>
          <w:rStyle w:val="a7"/>
          <w:sz w:val="24"/>
          <w:szCs w:val="28"/>
        </w:rPr>
        <w:t xml:space="preserve">Все цвета, </w:t>
      </w:r>
      <w:proofErr w:type="gramStart"/>
      <w:r w:rsidRPr="00554FDE">
        <w:rPr>
          <w:rStyle w:val="a7"/>
          <w:sz w:val="24"/>
          <w:szCs w:val="28"/>
        </w:rPr>
        <w:t>кроме</w:t>
      </w:r>
      <w:proofErr w:type="gramEnd"/>
      <w:r w:rsidRPr="00554FDE">
        <w:rPr>
          <w:rStyle w:val="a7"/>
          <w:sz w:val="24"/>
          <w:szCs w:val="28"/>
        </w:rPr>
        <w:t xml:space="preserve"> черного: Помогая другим, помогаю себе: </w:t>
      </w:r>
      <w:r w:rsidRPr="00554FDE">
        <w:rPr>
          <w:sz w:val="24"/>
          <w:szCs w:val="28"/>
        </w:rPr>
        <w:t>Блокнот для учащихся 7-8 классов</w:t>
      </w:r>
      <w:proofErr w:type="gramStart"/>
      <w:r w:rsidRPr="00554FDE">
        <w:rPr>
          <w:sz w:val="24"/>
          <w:szCs w:val="28"/>
        </w:rPr>
        <w:t xml:space="preserve"> /П</w:t>
      </w:r>
      <w:proofErr w:type="gramEnd"/>
      <w:r w:rsidRPr="00554FDE">
        <w:rPr>
          <w:sz w:val="24"/>
          <w:szCs w:val="28"/>
        </w:rPr>
        <w:t xml:space="preserve">од ред. </w:t>
      </w:r>
      <w:r w:rsidRPr="00554FDE">
        <w:rPr>
          <w:rStyle w:val="a8"/>
          <w:sz w:val="24"/>
          <w:szCs w:val="28"/>
        </w:rPr>
        <w:t>М.М. Безруких</w:t>
      </w:r>
      <w:r w:rsidRPr="00554FDE">
        <w:rPr>
          <w:sz w:val="24"/>
          <w:szCs w:val="28"/>
        </w:rPr>
        <w:t>. М.: Просвещение, 2005.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r w:rsidRPr="00554FDE">
        <w:rPr>
          <w:rStyle w:val="a8"/>
          <w:sz w:val="24"/>
          <w:szCs w:val="28"/>
        </w:rPr>
        <w:t xml:space="preserve">Макеева А.Г. </w:t>
      </w:r>
      <w:r w:rsidRPr="00554FDE">
        <w:rPr>
          <w:rStyle w:val="a7"/>
          <w:sz w:val="24"/>
          <w:szCs w:val="28"/>
        </w:rPr>
        <w:t xml:space="preserve">Все цвета, </w:t>
      </w:r>
      <w:proofErr w:type="gramStart"/>
      <w:r w:rsidRPr="00554FDE">
        <w:rPr>
          <w:rStyle w:val="a7"/>
          <w:sz w:val="24"/>
          <w:szCs w:val="28"/>
        </w:rPr>
        <w:t>кроме</w:t>
      </w:r>
      <w:proofErr w:type="gramEnd"/>
      <w:r w:rsidRPr="00554FDE">
        <w:rPr>
          <w:rStyle w:val="a7"/>
          <w:sz w:val="24"/>
          <w:szCs w:val="28"/>
        </w:rPr>
        <w:t xml:space="preserve"> черного: Семейная профилактика </w:t>
      </w:r>
      <w:proofErr w:type="spellStart"/>
      <w:r w:rsidRPr="00554FDE">
        <w:rPr>
          <w:rStyle w:val="a7"/>
          <w:sz w:val="24"/>
          <w:szCs w:val="28"/>
        </w:rPr>
        <w:t>наркотизма</w:t>
      </w:r>
      <w:proofErr w:type="spellEnd"/>
      <w:r w:rsidRPr="00554FDE">
        <w:rPr>
          <w:rStyle w:val="a7"/>
          <w:sz w:val="24"/>
          <w:szCs w:val="28"/>
        </w:rPr>
        <w:t xml:space="preserve">: </w:t>
      </w:r>
      <w:r w:rsidRPr="00554FDE">
        <w:rPr>
          <w:sz w:val="24"/>
          <w:szCs w:val="28"/>
        </w:rPr>
        <w:t>Книга для родителей</w:t>
      </w:r>
      <w:proofErr w:type="gramStart"/>
      <w:r w:rsidRPr="00554FDE">
        <w:rPr>
          <w:sz w:val="24"/>
          <w:szCs w:val="28"/>
        </w:rPr>
        <w:t xml:space="preserve"> /П</w:t>
      </w:r>
      <w:proofErr w:type="gramEnd"/>
      <w:r w:rsidRPr="00554FDE">
        <w:rPr>
          <w:sz w:val="24"/>
          <w:szCs w:val="28"/>
        </w:rPr>
        <w:t xml:space="preserve">од ред. </w:t>
      </w:r>
      <w:r w:rsidRPr="00554FDE">
        <w:rPr>
          <w:rStyle w:val="a8"/>
          <w:sz w:val="24"/>
          <w:szCs w:val="28"/>
        </w:rPr>
        <w:t>М.М.Безруких</w:t>
      </w:r>
      <w:r w:rsidRPr="00554FDE">
        <w:rPr>
          <w:sz w:val="24"/>
          <w:szCs w:val="28"/>
        </w:rPr>
        <w:t>. М.: Просвещение, 2005.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r w:rsidRPr="00554FDE">
        <w:rPr>
          <w:rStyle w:val="a8"/>
          <w:sz w:val="24"/>
          <w:szCs w:val="28"/>
        </w:rPr>
        <w:t xml:space="preserve">Макеева А.Г. </w:t>
      </w:r>
      <w:r w:rsidRPr="00554FDE">
        <w:rPr>
          <w:rStyle w:val="a7"/>
          <w:sz w:val="24"/>
          <w:szCs w:val="28"/>
        </w:rPr>
        <w:t xml:space="preserve">Как уберечь ребенка от курения и знакомства с алкоголем. </w:t>
      </w:r>
      <w:r w:rsidRPr="00554FDE">
        <w:rPr>
          <w:sz w:val="24"/>
          <w:szCs w:val="28"/>
        </w:rPr>
        <w:t xml:space="preserve">М.: </w:t>
      </w:r>
      <w:proofErr w:type="spellStart"/>
      <w:r w:rsidRPr="00554FDE">
        <w:rPr>
          <w:sz w:val="24"/>
          <w:szCs w:val="28"/>
        </w:rPr>
        <w:t>Вентана-Граф</w:t>
      </w:r>
      <w:proofErr w:type="spellEnd"/>
      <w:r w:rsidRPr="00554FDE">
        <w:rPr>
          <w:sz w:val="24"/>
          <w:szCs w:val="28"/>
        </w:rPr>
        <w:t>, 2004.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r w:rsidRPr="00554FDE">
        <w:rPr>
          <w:rStyle w:val="a8"/>
          <w:sz w:val="24"/>
          <w:szCs w:val="28"/>
        </w:rPr>
        <w:t xml:space="preserve">Макеева А.Г. </w:t>
      </w:r>
      <w:r w:rsidRPr="00554FDE">
        <w:rPr>
          <w:rStyle w:val="a7"/>
          <w:sz w:val="24"/>
          <w:szCs w:val="28"/>
        </w:rPr>
        <w:t xml:space="preserve">Не допустить беды: 15 ответов на трудные вопросы: </w:t>
      </w:r>
      <w:r w:rsidRPr="00554FDE">
        <w:rPr>
          <w:sz w:val="24"/>
          <w:szCs w:val="28"/>
        </w:rPr>
        <w:t>Пособие для работы с учащимися 10-11 классов</w:t>
      </w:r>
      <w:proofErr w:type="gramStart"/>
      <w:r w:rsidRPr="00554FDE">
        <w:rPr>
          <w:sz w:val="24"/>
          <w:szCs w:val="28"/>
        </w:rPr>
        <w:t xml:space="preserve"> /П</w:t>
      </w:r>
      <w:proofErr w:type="gramEnd"/>
      <w:r w:rsidRPr="00554FDE">
        <w:rPr>
          <w:sz w:val="24"/>
          <w:szCs w:val="28"/>
        </w:rPr>
        <w:t xml:space="preserve">од ред. </w:t>
      </w:r>
      <w:r w:rsidRPr="00554FDE">
        <w:rPr>
          <w:rStyle w:val="a8"/>
          <w:sz w:val="24"/>
          <w:szCs w:val="28"/>
        </w:rPr>
        <w:t>М.М. Безруких.</w:t>
      </w:r>
      <w:r w:rsidRPr="00554FDE">
        <w:rPr>
          <w:sz w:val="24"/>
          <w:szCs w:val="28"/>
        </w:rPr>
        <w:t xml:space="preserve"> М.: Просвещение, 2004.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r w:rsidRPr="00554FDE">
        <w:rPr>
          <w:rStyle w:val="a7"/>
          <w:sz w:val="24"/>
          <w:szCs w:val="28"/>
        </w:rPr>
        <w:lastRenderedPageBreak/>
        <w:t xml:space="preserve">Организация и оценка </w:t>
      </w:r>
      <w:proofErr w:type="spellStart"/>
      <w:r w:rsidRPr="00554FDE">
        <w:rPr>
          <w:rStyle w:val="a7"/>
          <w:sz w:val="24"/>
          <w:szCs w:val="28"/>
        </w:rPr>
        <w:t>здоровьесберегающей</w:t>
      </w:r>
      <w:proofErr w:type="spellEnd"/>
      <w:r w:rsidRPr="00554FDE">
        <w:rPr>
          <w:rStyle w:val="a7"/>
          <w:sz w:val="24"/>
          <w:szCs w:val="28"/>
        </w:rPr>
        <w:t xml:space="preserve"> деятельности образовательных учреждений: </w:t>
      </w:r>
      <w:r w:rsidRPr="00554FDE">
        <w:rPr>
          <w:sz w:val="24"/>
          <w:szCs w:val="28"/>
        </w:rPr>
        <w:t>Руководство для работников системы общего образования. М.: Московский городской фонд поддержки школьного книгоиздания, 2004.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r w:rsidRPr="00554FDE">
        <w:rPr>
          <w:rStyle w:val="a7"/>
          <w:sz w:val="24"/>
          <w:szCs w:val="28"/>
        </w:rPr>
        <w:t xml:space="preserve">Предупреждение </w:t>
      </w:r>
      <w:proofErr w:type="spellStart"/>
      <w:r w:rsidRPr="00554FDE">
        <w:rPr>
          <w:rStyle w:val="a7"/>
          <w:sz w:val="24"/>
          <w:szCs w:val="28"/>
        </w:rPr>
        <w:t>табакокурения</w:t>
      </w:r>
      <w:proofErr w:type="spellEnd"/>
      <w:r w:rsidRPr="00554FDE">
        <w:rPr>
          <w:rStyle w:val="a7"/>
          <w:sz w:val="24"/>
          <w:szCs w:val="28"/>
        </w:rPr>
        <w:t xml:space="preserve"> у школьников: </w:t>
      </w:r>
      <w:r w:rsidRPr="00554FDE">
        <w:rPr>
          <w:sz w:val="24"/>
          <w:szCs w:val="28"/>
        </w:rPr>
        <w:t>Методическое пособие для работников образовательных учреждений</w:t>
      </w:r>
      <w:proofErr w:type="gramStart"/>
      <w:r w:rsidRPr="00554FDE">
        <w:rPr>
          <w:sz w:val="24"/>
          <w:szCs w:val="28"/>
        </w:rPr>
        <w:t xml:space="preserve"> /П</w:t>
      </w:r>
      <w:proofErr w:type="gramEnd"/>
      <w:r w:rsidRPr="00554FDE">
        <w:rPr>
          <w:sz w:val="24"/>
          <w:szCs w:val="28"/>
        </w:rPr>
        <w:t xml:space="preserve">од ред. </w:t>
      </w:r>
      <w:r w:rsidRPr="00554FDE">
        <w:rPr>
          <w:rStyle w:val="a8"/>
          <w:sz w:val="24"/>
          <w:szCs w:val="28"/>
        </w:rPr>
        <w:t>Н.К. Смирнова</w:t>
      </w:r>
      <w:r w:rsidRPr="00554FDE">
        <w:rPr>
          <w:sz w:val="24"/>
          <w:szCs w:val="28"/>
        </w:rPr>
        <w:t>. М.: Московский городской фонд поддержки школьного книгоиздания, 2004.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r w:rsidRPr="00554FDE">
        <w:rPr>
          <w:rStyle w:val="a7"/>
          <w:sz w:val="24"/>
          <w:szCs w:val="28"/>
        </w:rPr>
        <w:t xml:space="preserve">Профилактическая работа с несовершеннолетними различных групп социального риска по злоупотреблению </w:t>
      </w:r>
      <w:proofErr w:type="spellStart"/>
      <w:r w:rsidRPr="00554FDE">
        <w:rPr>
          <w:rStyle w:val="a7"/>
          <w:sz w:val="24"/>
          <w:szCs w:val="28"/>
        </w:rPr>
        <w:t>психоактивными</w:t>
      </w:r>
      <w:proofErr w:type="spellEnd"/>
      <w:r w:rsidRPr="00554FDE">
        <w:rPr>
          <w:rStyle w:val="a7"/>
          <w:sz w:val="24"/>
          <w:szCs w:val="28"/>
        </w:rPr>
        <w:t xml:space="preserve"> веществами: </w:t>
      </w:r>
      <w:r w:rsidRPr="00554FDE">
        <w:rPr>
          <w:sz w:val="24"/>
          <w:szCs w:val="28"/>
        </w:rPr>
        <w:t>Руководство для педагогов, психологов, социальных педагогов</w:t>
      </w:r>
      <w:proofErr w:type="gramStart"/>
      <w:r w:rsidRPr="00554FDE">
        <w:rPr>
          <w:sz w:val="24"/>
          <w:szCs w:val="28"/>
        </w:rPr>
        <w:t xml:space="preserve"> /П</w:t>
      </w:r>
      <w:proofErr w:type="gramEnd"/>
      <w:r w:rsidRPr="00554FDE">
        <w:rPr>
          <w:sz w:val="24"/>
          <w:szCs w:val="28"/>
        </w:rPr>
        <w:t xml:space="preserve">од ред. </w:t>
      </w:r>
      <w:r w:rsidRPr="00554FDE">
        <w:rPr>
          <w:rStyle w:val="a8"/>
          <w:sz w:val="24"/>
          <w:szCs w:val="28"/>
        </w:rPr>
        <w:t xml:space="preserve">Л.М. </w:t>
      </w:r>
      <w:proofErr w:type="spellStart"/>
      <w:r w:rsidRPr="00554FDE">
        <w:rPr>
          <w:rStyle w:val="a8"/>
          <w:sz w:val="24"/>
          <w:szCs w:val="28"/>
        </w:rPr>
        <w:t>Шипицыной</w:t>
      </w:r>
      <w:proofErr w:type="spellEnd"/>
      <w:r w:rsidRPr="00554FDE">
        <w:rPr>
          <w:rStyle w:val="a8"/>
          <w:sz w:val="24"/>
          <w:szCs w:val="28"/>
        </w:rPr>
        <w:t xml:space="preserve">, Л.С. </w:t>
      </w:r>
      <w:proofErr w:type="spellStart"/>
      <w:r w:rsidRPr="00554FDE">
        <w:rPr>
          <w:rStyle w:val="a8"/>
          <w:sz w:val="24"/>
          <w:szCs w:val="28"/>
        </w:rPr>
        <w:t>Шпилени</w:t>
      </w:r>
      <w:proofErr w:type="spellEnd"/>
      <w:r w:rsidRPr="00554FDE">
        <w:rPr>
          <w:rStyle w:val="a8"/>
          <w:sz w:val="24"/>
          <w:szCs w:val="28"/>
        </w:rPr>
        <w:t>.</w:t>
      </w:r>
      <w:r w:rsidRPr="00554FDE">
        <w:rPr>
          <w:sz w:val="24"/>
          <w:szCs w:val="28"/>
        </w:rPr>
        <w:t xml:space="preserve"> М.: Московский городской фонд поддержки школьного книгоиздания, 2004.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r w:rsidRPr="00554FDE">
        <w:rPr>
          <w:rStyle w:val="a7"/>
          <w:sz w:val="24"/>
          <w:szCs w:val="28"/>
        </w:rPr>
        <w:t xml:space="preserve">Профилактическая работа: как ее организовать в среде детей и подростков? </w:t>
      </w:r>
      <w:r w:rsidRPr="00554FDE">
        <w:rPr>
          <w:sz w:val="24"/>
          <w:szCs w:val="28"/>
        </w:rPr>
        <w:t xml:space="preserve">Методические рекомендации. /Авторы: </w:t>
      </w:r>
      <w:r w:rsidRPr="00554FDE">
        <w:rPr>
          <w:rStyle w:val="a8"/>
          <w:sz w:val="24"/>
          <w:szCs w:val="28"/>
        </w:rPr>
        <w:t xml:space="preserve">М.И. Рожков, М.А. Ковальчук, А.В. Волков, Е.Н. Корнеева </w:t>
      </w:r>
      <w:r w:rsidRPr="00554FDE">
        <w:rPr>
          <w:sz w:val="24"/>
          <w:szCs w:val="28"/>
        </w:rPr>
        <w:t>и др. Ярославль, 2005.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r w:rsidRPr="00554FDE">
        <w:rPr>
          <w:rStyle w:val="a7"/>
          <w:sz w:val="24"/>
          <w:szCs w:val="28"/>
        </w:rPr>
        <w:t xml:space="preserve">Родительский всеобуч: социальная адаптация, воспитание </w:t>
      </w:r>
      <w:proofErr w:type="spellStart"/>
      <w:r w:rsidRPr="00554FDE">
        <w:rPr>
          <w:rStyle w:val="a7"/>
          <w:sz w:val="24"/>
          <w:szCs w:val="28"/>
        </w:rPr>
        <w:t>стрессоустойчивости</w:t>
      </w:r>
      <w:proofErr w:type="spellEnd"/>
      <w:r w:rsidRPr="00554FDE">
        <w:rPr>
          <w:rStyle w:val="a7"/>
          <w:sz w:val="24"/>
          <w:szCs w:val="28"/>
        </w:rPr>
        <w:t>, профилактика наркомании.</w:t>
      </w:r>
      <w:r w:rsidRPr="00554FDE">
        <w:rPr>
          <w:sz w:val="24"/>
          <w:szCs w:val="28"/>
        </w:rPr>
        <w:t xml:space="preserve"> В помощь образовательному учреждению: профилактика злоупотребления </w:t>
      </w:r>
      <w:proofErr w:type="spellStart"/>
      <w:r w:rsidRPr="00554FDE">
        <w:rPr>
          <w:sz w:val="24"/>
          <w:szCs w:val="28"/>
        </w:rPr>
        <w:t>психоактивными</w:t>
      </w:r>
      <w:proofErr w:type="spellEnd"/>
      <w:r w:rsidRPr="00554FDE">
        <w:rPr>
          <w:sz w:val="24"/>
          <w:szCs w:val="28"/>
        </w:rPr>
        <w:t xml:space="preserve"> веществами. /</w:t>
      </w:r>
      <w:r w:rsidRPr="00554FDE">
        <w:rPr>
          <w:rStyle w:val="a8"/>
          <w:sz w:val="24"/>
          <w:szCs w:val="28"/>
        </w:rPr>
        <w:t xml:space="preserve">Составители: </w:t>
      </w:r>
      <w:proofErr w:type="spellStart"/>
      <w:r w:rsidRPr="00554FDE">
        <w:rPr>
          <w:rStyle w:val="a8"/>
          <w:sz w:val="24"/>
          <w:szCs w:val="28"/>
        </w:rPr>
        <w:t>Г.Н.Тростанецкая</w:t>
      </w:r>
      <w:proofErr w:type="spellEnd"/>
      <w:r w:rsidRPr="00554FDE">
        <w:rPr>
          <w:rStyle w:val="a8"/>
          <w:sz w:val="24"/>
          <w:szCs w:val="28"/>
        </w:rPr>
        <w:t xml:space="preserve">, </w:t>
      </w:r>
      <w:proofErr w:type="spellStart"/>
      <w:r w:rsidRPr="00554FDE">
        <w:rPr>
          <w:rStyle w:val="a8"/>
          <w:sz w:val="24"/>
          <w:szCs w:val="28"/>
        </w:rPr>
        <w:t>А.А.Гериш</w:t>
      </w:r>
      <w:proofErr w:type="spellEnd"/>
      <w:r w:rsidRPr="00554FDE">
        <w:rPr>
          <w:rStyle w:val="a8"/>
          <w:sz w:val="24"/>
          <w:szCs w:val="28"/>
        </w:rPr>
        <w:t>.</w:t>
      </w:r>
      <w:r w:rsidRPr="00554FDE">
        <w:rPr>
          <w:sz w:val="24"/>
          <w:szCs w:val="28"/>
        </w:rPr>
        <w:t xml:space="preserve"> Изд. «</w:t>
      </w:r>
      <w:proofErr w:type="spellStart"/>
      <w:r w:rsidRPr="00554FDE">
        <w:rPr>
          <w:sz w:val="24"/>
          <w:szCs w:val="28"/>
        </w:rPr>
        <w:t>Эфлакс</w:t>
      </w:r>
      <w:proofErr w:type="spellEnd"/>
      <w:r w:rsidRPr="00554FDE">
        <w:rPr>
          <w:sz w:val="24"/>
          <w:szCs w:val="28"/>
        </w:rPr>
        <w:t>», 2003.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r w:rsidRPr="00554FDE">
        <w:rPr>
          <w:rStyle w:val="a7"/>
          <w:sz w:val="24"/>
          <w:szCs w:val="28"/>
        </w:rPr>
        <w:t xml:space="preserve">Факторы риска и защиты в профилактике злоупотребления </w:t>
      </w:r>
      <w:proofErr w:type="spellStart"/>
      <w:r w:rsidRPr="00554FDE">
        <w:rPr>
          <w:rStyle w:val="a7"/>
          <w:sz w:val="24"/>
          <w:szCs w:val="28"/>
        </w:rPr>
        <w:t>психоактивными</w:t>
      </w:r>
      <w:proofErr w:type="spellEnd"/>
      <w:r w:rsidRPr="00554FDE">
        <w:rPr>
          <w:rStyle w:val="a7"/>
          <w:sz w:val="24"/>
          <w:szCs w:val="28"/>
        </w:rPr>
        <w:t xml:space="preserve"> веществами у несовершеннолетних</w:t>
      </w:r>
      <w:proofErr w:type="gramStart"/>
      <w:r w:rsidRPr="00554FDE">
        <w:rPr>
          <w:sz w:val="24"/>
          <w:szCs w:val="28"/>
        </w:rPr>
        <w:t>/П</w:t>
      </w:r>
      <w:proofErr w:type="gramEnd"/>
      <w:r w:rsidRPr="00554FDE">
        <w:rPr>
          <w:sz w:val="24"/>
          <w:szCs w:val="28"/>
        </w:rPr>
        <w:t>од ред.</w:t>
      </w:r>
      <w:r w:rsidRPr="00554FDE">
        <w:rPr>
          <w:rStyle w:val="a8"/>
          <w:sz w:val="24"/>
          <w:szCs w:val="28"/>
        </w:rPr>
        <w:t xml:space="preserve"> Л.М. </w:t>
      </w:r>
      <w:proofErr w:type="spellStart"/>
      <w:r w:rsidRPr="00554FDE">
        <w:rPr>
          <w:rStyle w:val="a8"/>
          <w:sz w:val="24"/>
          <w:szCs w:val="28"/>
        </w:rPr>
        <w:t>Шипицыной</w:t>
      </w:r>
      <w:proofErr w:type="spellEnd"/>
      <w:r w:rsidRPr="00554FDE">
        <w:rPr>
          <w:sz w:val="24"/>
          <w:szCs w:val="28"/>
        </w:rPr>
        <w:t>. М.: Московский городской фонд поддержки школьного книгоиздания, 2004.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proofErr w:type="spellStart"/>
      <w:r w:rsidRPr="00554FDE">
        <w:rPr>
          <w:b/>
          <w:sz w:val="24"/>
          <w:szCs w:val="28"/>
        </w:rPr>
        <w:t>Хухлаева</w:t>
      </w:r>
      <w:proofErr w:type="spellEnd"/>
      <w:r w:rsidRPr="00554FDE">
        <w:rPr>
          <w:b/>
          <w:sz w:val="24"/>
          <w:szCs w:val="28"/>
        </w:rPr>
        <w:t xml:space="preserve"> О.В.  Тропинка к своему Я (начальная школа 1-4 </w:t>
      </w:r>
      <w:proofErr w:type="spellStart"/>
      <w:r w:rsidRPr="00554FDE">
        <w:rPr>
          <w:b/>
          <w:sz w:val="24"/>
          <w:szCs w:val="28"/>
        </w:rPr>
        <w:t>кл</w:t>
      </w:r>
      <w:proofErr w:type="spellEnd"/>
      <w:r w:rsidRPr="00554FDE">
        <w:rPr>
          <w:b/>
          <w:sz w:val="24"/>
          <w:szCs w:val="28"/>
        </w:rPr>
        <w:t xml:space="preserve">.) </w:t>
      </w:r>
      <w:r w:rsidRPr="00554FDE">
        <w:rPr>
          <w:sz w:val="24"/>
          <w:szCs w:val="28"/>
        </w:rPr>
        <w:t xml:space="preserve"> М.: Генезис, 2006.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proofErr w:type="spellStart"/>
      <w:r w:rsidRPr="00554FDE">
        <w:rPr>
          <w:b/>
          <w:sz w:val="24"/>
          <w:szCs w:val="28"/>
        </w:rPr>
        <w:t>Хухлаева</w:t>
      </w:r>
      <w:proofErr w:type="spellEnd"/>
      <w:r w:rsidRPr="00554FDE">
        <w:rPr>
          <w:b/>
          <w:sz w:val="24"/>
          <w:szCs w:val="28"/>
        </w:rPr>
        <w:t xml:space="preserve"> О.В.  Тропинка к своему Я (средняя школа 5-6 </w:t>
      </w:r>
      <w:proofErr w:type="spellStart"/>
      <w:r w:rsidRPr="00554FDE">
        <w:rPr>
          <w:b/>
          <w:sz w:val="24"/>
          <w:szCs w:val="28"/>
        </w:rPr>
        <w:t>кл</w:t>
      </w:r>
      <w:proofErr w:type="spellEnd"/>
      <w:r w:rsidRPr="00554FDE">
        <w:rPr>
          <w:b/>
          <w:sz w:val="24"/>
          <w:szCs w:val="28"/>
        </w:rPr>
        <w:t>.)</w:t>
      </w:r>
      <w:r w:rsidRPr="00554FDE">
        <w:rPr>
          <w:sz w:val="24"/>
          <w:szCs w:val="28"/>
        </w:rPr>
        <w:t xml:space="preserve">  М.: Генезис, 2008.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sz w:val="24"/>
          <w:szCs w:val="28"/>
        </w:rPr>
      </w:pPr>
      <w:proofErr w:type="spellStart"/>
      <w:r w:rsidRPr="00554FDE">
        <w:rPr>
          <w:b/>
          <w:sz w:val="24"/>
          <w:szCs w:val="28"/>
        </w:rPr>
        <w:t>Хухлаева</w:t>
      </w:r>
      <w:proofErr w:type="spellEnd"/>
      <w:r w:rsidRPr="00554FDE">
        <w:rPr>
          <w:b/>
          <w:sz w:val="24"/>
          <w:szCs w:val="28"/>
        </w:rPr>
        <w:t xml:space="preserve"> О.В.  Тропинка к своему Я (средняя школа 7-8 </w:t>
      </w:r>
      <w:proofErr w:type="spellStart"/>
      <w:r w:rsidRPr="00554FDE">
        <w:rPr>
          <w:b/>
          <w:sz w:val="24"/>
          <w:szCs w:val="28"/>
        </w:rPr>
        <w:t>кл</w:t>
      </w:r>
      <w:proofErr w:type="spellEnd"/>
      <w:r w:rsidRPr="00554FDE">
        <w:rPr>
          <w:b/>
          <w:sz w:val="24"/>
          <w:szCs w:val="28"/>
        </w:rPr>
        <w:t>.)</w:t>
      </w:r>
      <w:r w:rsidRPr="00554FDE">
        <w:rPr>
          <w:sz w:val="24"/>
          <w:szCs w:val="28"/>
        </w:rPr>
        <w:t xml:space="preserve">  М.: Генезис, 2007.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b/>
          <w:sz w:val="24"/>
          <w:szCs w:val="28"/>
        </w:rPr>
      </w:pPr>
      <w:r w:rsidRPr="00554FDE">
        <w:rPr>
          <w:b/>
          <w:color w:val="000000"/>
          <w:sz w:val="24"/>
          <w:szCs w:val="28"/>
        </w:rPr>
        <w:t>Электронный справочник руководителя ОУ.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b/>
          <w:sz w:val="24"/>
          <w:szCs w:val="28"/>
        </w:rPr>
      </w:pPr>
      <w:r w:rsidRPr="00554FDE">
        <w:rPr>
          <w:b/>
          <w:color w:val="000000"/>
          <w:sz w:val="24"/>
          <w:szCs w:val="28"/>
        </w:rPr>
        <w:t>Электронный справочник заместителя директора школы</w:t>
      </w:r>
    </w:p>
    <w:p w:rsidR="00AC4A86" w:rsidRPr="00554FDE" w:rsidRDefault="00AC4A86" w:rsidP="00AC4A86">
      <w:pPr>
        <w:pStyle w:val="a6"/>
        <w:widowControl/>
        <w:numPr>
          <w:ilvl w:val="0"/>
          <w:numId w:val="6"/>
        </w:numPr>
        <w:autoSpaceDE/>
        <w:autoSpaceDN/>
        <w:adjustRightInd/>
        <w:ind w:left="0" w:firstLine="0"/>
        <w:rPr>
          <w:b/>
          <w:sz w:val="24"/>
          <w:szCs w:val="28"/>
        </w:rPr>
      </w:pPr>
      <w:r w:rsidRPr="00554FDE">
        <w:rPr>
          <w:b/>
          <w:color w:val="000000"/>
          <w:sz w:val="24"/>
          <w:szCs w:val="28"/>
        </w:rPr>
        <w:t>Электронный справочник нормативных документов ОУ.</w:t>
      </w:r>
    </w:p>
    <w:p w:rsidR="00AC4A86" w:rsidRPr="00554FDE" w:rsidRDefault="00AC4A86" w:rsidP="00AC4A86">
      <w:pPr>
        <w:jc w:val="center"/>
        <w:rPr>
          <w:color w:val="000000"/>
          <w:sz w:val="24"/>
          <w:szCs w:val="28"/>
        </w:rPr>
      </w:pPr>
    </w:p>
    <w:p w:rsidR="00AC4A86" w:rsidRPr="00554FDE" w:rsidRDefault="00AC4A86" w:rsidP="00AC4A86">
      <w:pPr>
        <w:jc w:val="center"/>
        <w:rPr>
          <w:color w:val="000000"/>
          <w:sz w:val="24"/>
          <w:szCs w:val="28"/>
        </w:rPr>
      </w:pPr>
    </w:p>
    <w:p w:rsidR="00AC4A86" w:rsidRPr="00554FDE" w:rsidRDefault="00AC4A86" w:rsidP="00AC4A86">
      <w:pPr>
        <w:jc w:val="center"/>
        <w:rPr>
          <w:color w:val="000000"/>
          <w:sz w:val="24"/>
          <w:szCs w:val="28"/>
        </w:rPr>
      </w:pPr>
    </w:p>
    <w:p w:rsidR="00AC4A86" w:rsidRPr="00554FDE" w:rsidRDefault="00AC4A86" w:rsidP="00AC4A86">
      <w:pPr>
        <w:jc w:val="center"/>
        <w:rPr>
          <w:color w:val="000000"/>
          <w:sz w:val="24"/>
          <w:szCs w:val="28"/>
        </w:rPr>
      </w:pPr>
    </w:p>
    <w:p w:rsidR="00AC4A86" w:rsidRPr="00554FDE" w:rsidRDefault="00AC4A86" w:rsidP="00AC4A86">
      <w:pPr>
        <w:jc w:val="center"/>
        <w:rPr>
          <w:color w:val="000000"/>
          <w:sz w:val="24"/>
          <w:szCs w:val="28"/>
        </w:rPr>
      </w:pPr>
    </w:p>
    <w:p w:rsidR="00AC4A86" w:rsidRPr="00554FDE" w:rsidRDefault="00AC4A86" w:rsidP="00AC4A86">
      <w:pPr>
        <w:jc w:val="center"/>
        <w:rPr>
          <w:color w:val="000000"/>
          <w:sz w:val="24"/>
          <w:szCs w:val="28"/>
        </w:rPr>
      </w:pPr>
    </w:p>
    <w:p w:rsidR="00AC4A86" w:rsidRPr="00554FDE" w:rsidRDefault="00AC4A86" w:rsidP="00AC4A86">
      <w:pPr>
        <w:jc w:val="center"/>
        <w:rPr>
          <w:color w:val="000000"/>
          <w:sz w:val="24"/>
          <w:szCs w:val="28"/>
        </w:rPr>
      </w:pPr>
    </w:p>
    <w:p w:rsidR="00AC4A86" w:rsidRDefault="00AC4A86" w:rsidP="00AC4A86">
      <w:pPr>
        <w:jc w:val="center"/>
        <w:rPr>
          <w:color w:val="000000"/>
          <w:sz w:val="28"/>
          <w:szCs w:val="28"/>
        </w:rPr>
      </w:pPr>
    </w:p>
    <w:p w:rsidR="00AC4A86" w:rsidRDefault="00AC4A86" w:rsidP="00AC4A86">
      <w:pPr>
        <w:jc w:val="center"/>
        <w:rPr>
          <w:color w:val="000000"/>
          <w:sz w:val="28"/>
          <w:szCs w:val="28"/>
        </w:rPr>
      </w:pPr>
    </w:p>
    <w:p w:rsidR="00AC4A86" w:rsidRDefault="00AC4A86" w:rsidP="00AC4A86">
      <w:pPr>
        <w:jc w:val="center"/>
        <w:rPr>
          <w:color w:val="000000"/>
          <w:sz w:val="28"/>
          <w:szCs w:val="28"/>
        </w:rPr>
      </w:pPr>
    </w:p>
    <w:p w:rsidR="00AC4A86" w:rsidRDefault="00AC4A86" w:rsidP="00AC4A86">
      <w:pPr>
        <w:jc w:val="center"/>
        <w:rPr>
          <w:color w:val="000000"/>
          <w:sz w:val="28"/>
          <w:szCs w:val="28"/>
        </w:rPr>
      </w:pPr>
    </w:p>
    <w:p w:rsidR="00AC4A86" w:rsidRDefault="00AC4A86" w:rsidP="00AC4A86">
      <w:pPr>
        <w:jc w:val="center"/>
        <w:rPr>
          <w:color w:val="000000"/>
          <w:sz w:val="28"/>
          <w:szCs w:val="28"/>
        </w:rPr>
      </w:pPr>
    </w:p>
    <w:p w:rsidR="00505B4B" w:rsidRDefault="00505B4B"/>
    <w:sectPr w:rsidR="00505B4B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5E1"/>
    <w:multiLevelType w:val="hybridMultilevel"/>
    <w:tmpl w:val="8F44C74A"/>
    <w:lvl w:ilvl="0" w:tplc="F9ACCD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1532"/>
    <w:multiLevelType w:val="hybridMultilevel"/>
    <w:tmpl w:val="B852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3C9D"/>
    <w:multiLevelType w:val="multilevel"/>
    <w:tmpl w:val="1456A2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CFB706C"/>
    <w:multiLevelType w:val="multilevel"/>
    <w:tmpl w:val="4760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F4F19"/>
    <w:multiLevelType w:val="multilevel"/>
    <w:tmpl w:val="6A20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54D7B"/>
    <w:multiLevelType w:val="hybridMultilevel"/>
    <w:tmpl w:val="4A3EAA82"/>
    <w:lvl w:ilvl="0" w:tplc="AF64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672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9C59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9E41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A080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EC85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18D5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F093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45092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8362D8E"/>
    <w:multiLevelType w:val="multilevel"/>
    <w:tmpl w:val="92C0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9052F"/>
    <w:multiLevelType w:val="hybridMultilevel"/>
    <w:tmpl w:val="15F47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E0EB5"/>
    <w:multiLevelType w:val="multilevel"/>
    <w:tmpl w:val="E40C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358B7"/>
    <w:multiLevelType w:val="multilevel"/>
    <w:tmpl w:val="76CA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E52A6"/>
    <w:multiLevelType w:val="multilevel"/>
    <w:tmpl w:val="D1CE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A86"/>
    <w:rsid w:val="000006C8"/>
    <w:rsid w:val="000007BC"/>
    <w:rsid w:val="00001108"/>
    <w:rsid w:val="0000138E"/>
    <w:rsid w:val="0000190F"/>
    <w:rsid w:val="00001968"/>
    <w:rsid w:val="00001978"/>
    <w:rsid w:val="00001A52"/>
    <w:rsid w:val="000033D4"/>
    <w:rsid w:val="000036C3"/>
    <w:rsid w:val="00003A2F"/>
    <w:rsid w:val="00003A55"/>
    <w:rsid w:val="00003CFF"/>
    <w:rsid w:val="00003F33"/>
    <w:rsid w:val="00004579"/>
    <w:rsid w:val="00004F04"/>
    <w:rsid w:val="00005126"/>
    <w:rsid w:val="0000568E"/>
    <w:rsid w:val="00007A31"/>
    <w:rsid w:val="00007E99"/>
    <w:rsid w:val="00010578"/>
    <w:rsid w:val="00011BE3"/>
    <w:rsid w:val="000121DC"/>
    <w:rsid w:val="000123B9"/>
    <w:rsid w:val="00012514"/>
    <w:rsid w:val="00012930"/>
    <w:rsid w:val="00012AFA"/>
    <w:rsid w:val="0001396F"/>
    <w:rsid w:val="00013C7E"/>
    <w:rsid w:val="00013D48"/>
    <w:rsid w:val="000141F0"/>
    <w:rsid w:val="0001430B"/>
    <w:rsid w:val="000145C5"/>
    <w:rsid w:val="00014D87"/>
    <w:rsid w:val="00014F82"/>
    <w:rsid w:val="0001516E"/>
    <w:rsid w:val="00016238"/>
    <w:rsid w:val="000165C3"/>
    <w:rsid w:val="00016922"/>
    <w:rsid w:val="0001776A"/>
    <w:rsid w:val="00017792"/>
    <w:rsid w:val="00017ECC"/>
    <w:rsid w:val="00017FAF"/>
    <w:rsid w:val="000201FD"/>
    <w:rsid w:val="00021122"/>
    <w:rsid w:val="0002122C"/>
    <w:rsid w:val="000222A5"/>
    <w:rsid w:val="000224B7"/>
    <w:rsid w:val="00022B89"/>
    <w:rsid w:val="00022F76"/>
    <w:rsid w:val="00023641"/>
    <w:rsid w:val="00024036"/>
    <w:rsid w:val="000252BF"/>
    <w:rsid w:val="0002617C"/>
    <w:rsid w:val="0002782A"/>
    <w:rsid w:val="00027AF4"/>
    <w:rsid w:val="00030426"/>
    <w:rsid w:val="00030C05"/>
    <w:rsid w:val="00031795"/>
    <w:rsid w:val="00032778"/>
    <w:rsid w:val="00032E81"/>
    <w:rsid w:val="00032F8D"/>
    <w:rsid w:val="000330D3"/>
    <w:rsid w:val="00033F39"/>
    <w:rsid w:val="00033F9B"/>
    <w:rsid w:val="00034257"/>
    <w:rsid w:val="0003458A"/>
    <w:rsid w:val="00035017"/>
    <w:rsid w:val="000365D5"/>
    <w:rsid w:val="00036EC7"/>
    <w:rsid w:val="00037122"/>
    <w:rsid w:val="0003718A"/>
    <w:rsid w:val="00037296"/>
    <w:rsid w:val="00037344"/>
    <w:rsid w:val="00037560"/>
    <w:rsid w:val="000376EF"/>
    <w:rsid w:val="000379E5"/>
    <w:rsid w:val="0004081B"/>
    <w:rsid w:val="00040B49"/>
    <w:rsid w:val="000417F6"/>
    <w:rsid w:val="00041A29"/>
    <w:rsid w:val="00041CF8"/>
    <w:rsid w:val="000423EF"/>
    <w:rsid w:val="000427FB"/>
    <w:rsid w:val="00042C77"/>
    <w:rsid w:val="000432A6"/>
    <w:rsid w:val="0004367D"/>
    <w:rsid w:val="000436A8"/>
    <w:rsid w:val="00043C1A"/>
    <w:rsid w:val="0004435C"/>
    <w:rsid w:val="000444EB"/>
    <w:rsid w:val="00044528"/>
    <w:rsid w:val="00044B6A"/>
    <w:rsid w:val="00045E43"/>
    <w:rsid w:val="000469F5"/>
    <w:rsid w:val="00047477"/>
    <w:rsid w:val="0005029A"/>
    <w:rsid w:val="00050ECD"/>
    <w:rsid w:val="00051588"/>
    <w:rsid w:val="0005207E"/>
    <w:rsid w:val="00052531"/>
    <w:rsid w:val="0005272E"/>
    <w:rsid w:val="00052DA0"/>
    <w:rsid w:val="0005307C"/>
    <w:rsid w:val="00053AE1"/>
    <w:rsid w:val="00053C88"/>
    <w:rsid w:val="00053C92"/>
    <w:rsid w:val="00053FDB"/>
    <w:rsid w:val="00054571"/>
    <w:rsid w:val="00054660"/>
    <w:rsid w:val="00055312"/>
    <w:rsid w:val="00055AA8"/>
    <w:rsid w:val="00055B82"/>
    <w:rsid w:val="00055FC7"/>
    <w:rsid w:val="00056285"/>
    <w:rsid w:val="00056FB3"/>
    <w:rsid w:val="0005771E"/>
    <w:rsid w:val="00057B2F"/>
    <w:rsid w:val="000602E0"/>
    <w:rsid w:val="0006057C"/>
    <w:rsid w:val="00060C99"/>
    <w:rsid w:val="00060E99"/>
    <w:rsid w:val="0006100A"/>
    <w:rsid w:val="00061314"/>
    <w:rsid w:val="0006232F"/>
    <w:rsid w:val="00062D76"/>
    <w:rsid w:val="000633C7"/>
    <w:rsid w:val="000643F9"/>
    <w:rsid w:val="000646F0"/>
    <w:rsid w:val="000649EA"/>
    <w:rsid w:val="00065198"/>
    <w:rsid w:val="00065562"/>
    <w:rsid w:val="0006582C"/>
    <w:rsid w:val="000663D9"/>
    <w:rsid w:val="0006665B"/>
    <w:rsid w:val="0006698D"/>
    <w:rsid w:val="0007099F"/>
    <w:rsid w:val="000718AB"/>
    <w:rsid w:val="00071F34"/>
    <w:rsid w:val="00073048"/>
    <w:rsid w:val="00073316"/>
    <w:rsid w:val="000735E7"/>
    <w:rsid w:val="000736EA"/>
    <w:rsid w:val="000739FB"/>
    <w:rsid w:val="00073E8B"/>
    <w:rsid w:val="0007488A"/>
    <w:rsid w:val="00074974"/>
    <w:rsid w:val="00074E83"/>
    <w:rsid w:val="00075609"/>
    <w:rsid w:val="000763C5"/>
    <w:rsid w:val="00076A0D"/>
    <w:rsid w:val="000776B9"/>
    <w:rsid w:val="000802BD"/>
    <w:rsid w:val="000805EA"/>
    <w:rsid w:val="00080B24"/>
    <w:rsid w:val="00080F66"/>
    <w:rsid w:val="0008182A"/>
    <w:rsid w:val="0008237B"/>
    <w:rsid w:val="0008253E"/>
    <w:rsid w:val="00083160"/>
    <w:rsid w:val="000853EB"/>
    <w:rsid w:val="00085557"/>
    <w:rsid w:val="00085648"/>
    <w:rsid w:val="000856CB"/>
    <w:rsid w:val="00085CF7"/>
    <w:rsid w:val="00085F06"/>
    <w:rsid w:val="00086607"/>
    <w:rsid w:val="000867C9"/>
    <w:rsid w:val="00086E82"/>
    <w:rsid w:val="00087658"/>
    <w:rsid w:val="000878C6"/>
    <w:rsid w:val="00087E47"/>
    <w:rsid w:val="000903D1"/>
    <w:rsid w:val="000907CA"/>
    <w:rsid w:val="00090852"/>
    <w:rsid w:val="00090FB6"/>
    <w:rsid w:val="000910B8"/>
    <w:rsid w:val="00091886"/>
    <w:rsid w:val="00092774"/>
    <w:rsid w:val="000929C1"/>
    <w:rsid w:val="00093D7F"/>
    <w:rsid w:val="000941C2"/>
    <w:rsid w:val="0009534B"/>
    <w:rsid w:val="00095886"/>
    <w:rsid w:val="000961BD"/>
    <w:rsid w:val="00096AEB"/>
    <w:rsid w:val="00096DB8"/>
    <w:rsid w:val="00096E99"/>
    <w:rsid w:val="00097031"/>
    <w:rsid w:val="00097CD6"/>
    <w:rsid w:val="000A0ED8"/>
    <w:rsid w:val="000A1B0F"/>
    <w:rsid w:val="000A1B2A"/>
    <w:rsid w:val="000A25C2"/>
    <w:rsid w:val="000A3669"/>
    <w:rsid w:val="000A38A5"/>
    <w:rsid w:val="000A3B55"/>
    <w:rsid w:val="000A3F7A"/>
    <w:rsid w:val="000A49D9"/>
    <w:rsid w:val="000A4E58"/>
    <w:rsid w:val="000A541C"/>
    <w:rsid w:val="000A6488"/>
    <w:rsid w:val="000A688B"/>
    <w:rsid w:val="000A6ABE"/>
    <w:rsid w:val="000A6B49"/>
    <w:rsid w:val="000A710B"/>
    <w:rsid w:val="000A7191"/>
    <w:rsid w:val="000A73B5"/>
    <w:rsid w:val="000A790C"/>
    <w:rsid w:val="000A7B78"/>
    <w:rsid w:val="000B02C7"/>
    <w:rsid w:val="000B0920"/>
    <w:rsid w:val="000B0CBF"/>
    <w:rsid w:val="000B12E0"/>
    <w:rsid w:val="000B178E"/>
    <w:rsid w:val="000B2277"/>
    <w:rsid w:val="000B2FEE"/>
    <w:rsid w:val="000B3201"/>
    <w:rsid w:val="000B3597"/>
    <w:rsid w:val="000B41E7"/>
    <w:rsid w:val="000B431E"/>
    <w:rsid w:val="000B4C1B"/>
    <w:rsid w:val="000B600C"/>
    <w:rsid w:val="000B7C9B"/>
    <w:rsid w:val="000C0290"/>
    <w:rsid w:val="000C0588"/>
    <w:rsid w:val="000C06AD"/>
    <w:rsid w:val="000C0BAD"/>
    <w:rsid w:val="000C130D"/>
    <w:rsid w:val="000C131D"/>
    <w:rsid w:val="000C188F"/>
    <w:rsid w:val="000C26CE"/>
    <w:rsid w:val="000C2F11"/>
    <w:rsid w:val="000C3558"/>
    <w:rsid w:val="000C4E0F"/>
    <w:rsid w:val="000C67DA"/>
    <w:rsid w:val="000C6ACB"/>
    <w:rsid w:val="000C6D54"/>
    <w:rsid w:val="000C71AC"/>
    <w:rsid w:val="000C73C7"/>
    <w:rsid w:val="000C7792"/>
    <w:rsid w:val="000C795B"/>
    <w:rsid w:val="000C7A69"/>
    <w:rsid w:val="000C7DB2"/>
    <w:rsid w:val="000C7FB6"/>
    <w:rsid w:val="000D020E"/>
    <w:rsid w:val="000D15A2"/>
    <w:rsid w:val="000D1601"/>
    <w:rsid w:val="000D17A4"/>
    <w:rsid w:val="000D17F0"/>
    <w:rsid w:val="000D1CAF"/>
    <w:rsid w:val="000D2CEF"/>
    <w:rsid w:val="000D3166"/>
    <w:rsid w:val="000D36E9"/>
    <w:rsid w:val="000D3F74"/>
    <w:rsid w:val="000D48A3"/>
    <w:rsid w:val="000D4F8D"/>
    <w:rsid w:val="000D5253"/>
    <w:rsid w:val="000D53FB"/>
    <w:rsid w:val="000D64B0"/>
    <w:rsid w:val="000D6A36"/>
    <w:rsid w:val="000D6C47"/>
    <w:rsid w:val="000D7305"/>
    <w:rsid w:val="000D75DA"/>
    <w:rsid w:val="000D78B8"/>
    <w:rsid w:val="000D7CF4"/>
    <w:rsid w:val="000D7E4C"/>
    <w:rsid w:val="000E05BA"/>
    <w:rsid w:val="000E06EF"/>
    <w:rsid w:val="000E0DEB"/>
    <w:rsid w:val="000E1C05"/>
    <w:rsid w:val="000E215A"/>
    <w:rsid w:val="000E24C2"/>
    <w:rsid w:val="000E297E"/>
    <w:rsid w:val="000E3189"/>
    <w:rsid w:val="000E4F8D"/>
    <w:rsid w:val="000E58AE"/>
    <w:rsid w:val="000E61DD"/>
    <w:rsid w:val="000E65B8"/>
    <w:rsid w:val="000E6A01"/>
    <w:rsid w:val="000E70EB"/>
    <w:rsid w:val="000E722D"/>
    <w:rsid w:val="000E7614"/>
    <w:rsid w:val="000E775A"/>
    <w:rsid w:val="000F01D4"/>
    <w:rsid w:val="000F1117"/>
    <w:rsid w:val="000F166B"/>
    <w:rsid w:val="000F25F3"/>
    <w:rsid w:val="000F2E67"/>
    <w:rsid w:val="000F3427"/>
    <w:rsid w:val="000F3B26"/>
    <w:rsid w:val="000F41FB"/>
    <w:rsid w:val="000F4665"/>
    <w:rsid w:val="000F5A68"/>
    <w:rsid w:val="000F5D4B"/>
    <w:rsid w:val="000F6114"/>
    <w:rsid w:val="000F617F"/>
    <w:rsid w:val="00100375"/>
    <w:rsid w:val="001007F1"/>
    <w:rsid w:val="0010088A"/>
    <w:rsid w:val="001016E9"/>
    <w:rsid w:val="00101770"/>
    <w:rsid w:val="00101797"/>
    <w:rsid w:val="00102400"/>
    <w:rsid w:val="0010255D"/>
    <w:rsid w:val="001026A2"/>
    <w:rsid w:val="00103428"/>
    <w:rsid w:val="00103A82"/>
    <w:rsid w:val="001045C1"/>
    <w:rsid w:val="00104E23"/>
    <w:rsid w:val="00104F51"/>
    <w:rsid w:val="00104FA1"/>
    <w:rsid w:val="00104FDB"/>
    <w:rsid w:val="001054B2"/>
    <w:rsid w:val="001063C8"/>
    <w:rsid w:val="00106857"/>
    <w:rsid w:val="001070AD"/>
    <w:rsid w:val="0010714E"/>
    <w:rsid w:val="001074B2"/>
    <w:rsid w:val="00110102"/>
    <w:rsid w:val="0011038C"/>
    <w:rsid w:val="00110A66"/>
    <w:rsid w:val="001111C9"/>
    <w:rsid w:val="001114B4"/>
    <w:rsid w:val="00111603"/>
    <w:rsid w:val="00111B77"/>
    <w:rsid w:val="00111D50"/>
    <w:rsid w:val="00112468"/>
    <w:rsid w:val="00113AFD"/>
    <w:rsid w:val="00113B7F"/>
    <w:rsid w:val="00114295"/>
    <w:rsid w:val="00114E4D"/>
    <w:rsid w:val="0011523D"/>
    <w:rsid w:val="0011561B"/>
    <w:rsid w:val="001158DC"/>
    <w:rsid w:val="00115926"/>
    <w:rsid w:val="00116784"/>
    <w:rsid w:val="001173DA"/>
    <w:rsid w:val="00117439"/>
    <w:rsid w:val="00117BDA"/>
    <w:rsid w:val="00120C18"/>
    <w:rsid w:val="00121115"/>
    <w:rsid w:val="00123D69"/>
    <w:rsid w:val="00124C8A"/>
    <w:rsid w:val="00124F64"/>
    <w:rsid w:val="00124FA8"/>
    <w:rsid w:val="001256C0"/>
    <w:rsid w:val="001258E0"/>
    <w:rsid w:val="00125DAF"/>
    <w:rsid w:val="0012610E"/>
    <w:rsid w:val="00127881"/>
    <w:rsid w:val="00127D50"/>
    <w:rsid w:val="00130274"/>
    <w:rsid w:val="00130783"/>
    <w:rsid w:val="001310AA"/>
    <w:rsid w:val="00131899"/>
    <w:rsid w:val="001323D1"/>
    <w:rsid w:val="00133639"/>
    <w:rsid w:val="001338E9"/>
    <w:rsid w:val="001362B1"/>
    <w:rsid w:val="00136578"/>
    <w:rsid w:val="00136A4D"/>
    <w:rsid w:val="00136EB3"/>
    <w:rsid w:val="00136F0F"/>
    <w:rsid w:val="0013746B"/>
    <w:rsid w:val="001405CF"/>
    <w:rsid w:val="00140E3E"/>
    <w:rsid w:val="001413BC"/>
    <w:rsid w:val="00141531"/>
    <w:rsid w:val="00142B53"/>
    <w:rsid w:val="00143131"/>
    <w:rsid w:val="0014381F"/>
    <w:rsid w:val="0014413F"/>
    <w:rsid w:val="0014423F"/>
    <w:rsid w:val="00144362"/>
    <w:rsid w:val="001459F0"/>
    <w:rsid w:val="00146273"/>
    <w:rsid w:val="001466E4"/>
    <w:rsid w:val="0014693B"/>
    <w:rsid w:val="001471C2"/>
    <w:rsid w:val="001476CB"/>
    <w:rsid w:val="001478DB"/>
    <w:rsid w:val="00147AF3"/>
    <w:rsid w:val="00147CE8"/>
    <w:rsid w:val="00150013"/>
    <w:rsid w:val="0015010A"/>
    <w:rsid w:val="0015027E"/>
    <w:rsid w:val="001507F1"/>
    <w:rsid w:val="00150A6B"/>
    <w:rsid w:val="00150DBE"/>
    <w:rsid w:val="00151962"/>
    <w:rsid w:val="001520B1"/>
    <w:rsid w:val="001523E1"/>
    <w:rsid w:val="00152D2C"/>
    <w:rsid w:val="0015400E"/>
    <w:rsid w:val="001549B3"/>
    <w:rsid w:val="00155001"/>
    <w:rsid w:val="00155CDC"/>
    <w:rsid w:val="00155FFC"/>
    <w:rsid w:val="00156E8B"/>
    <w:rsid w:val="001573EB"/>
    <w:rsid w:val="00157F85"/>
    <w:rsid w:val="001603C3"/>
    <w:rsid w:val="00160775"/>
    <w:rsid w:val="001616DE"/>
    <w:rsid w:val="00161940"/>
    <w:rsid w:val="00161D3A"/>
    <w:rsid w:val="001625E3"/>
    <w:rsid w:val="001627CD"/>
    <w:rsid w:val="00162DA3"/>
    <w:rsid w:val="001637DC"/>
    <w:rsid w:val="00163CF2"/>
    <w:rsid w:val="001651F1"/>
    <w:rsid w:val="001652E7"/>
    <w:rsid w:val="001656E2"/>
    <w:rsid w:val="00166040"/>
    <w:rsid w:val="0016605D"/>
    <w:rsid w:val="00167DC2"/>
    <w:rsid w:val="00167F34"/>
    <w:rsid w:val="0017101E"/>
    <w:rsid w:val="001712B0"/>
    <w:rsid w:val="00171833"/>
    <w:rsid w:val="00172FB8"/>
    <w:rsid w:val="0017304A"/>
    <w:rsid w:val="001732AB"/>
    <w:rsid w:val="001735E7"/>
    <w:rsid w:val="00173FE0"/>
    <w:rsid w:val="00174946"/>
    <w:rsid w:val="0017583E"/>
    <w:rsid w:val="00176025"/>
    <w:rsid w:val="00176392"/>
    <w:rsid w:val="00177E78"/>
    <w:rsid w:val="0018120F"/>
    <w:rsid w:val="001814D5"/>
    <w:rsid w:val="00183236"/>
    <w:rsid w:val="00185F4C"/>
    <w:rsid w:val="00186BA1"/>
    <w:rsid w:val="00186FDB"/>
    <w:rsid w:val="00187196"/>
    <w:rsid w:val="001873D2"/>
    <w:rsid w:val="0018765F"/>
    <w:rsid w:val="00191335"/>
    <w:rsid w:val="0019167F"/>
    <w:rsid w:val="00191945"/>
    <w:rsid w:val="00191C0B"/>
    <w:rsid w:val="0019307E"/>
    <w:rsid w:val="0019325F"/>
    <w:rsid w:val="00193421"/>
    <w:rsid w:val="00194547"/>
    <w:rsid w:val="001957BD"/>
    <w:rsid w:val="00195835"/>
    <w:rsid w:val="001959FB"/>
    <w:rsid w:val="00196187"/>
    <w:rsid w:val="001962D9"/>
    <w:rsid w:val="001964D5"/>
    <w:rsid w:val="00196DBF"/>
    <w:rsid w:val="0019756A"/>
    <w:rsid w:val="001A0EC0"/>
    <w:rsid w:val="001A269D"/>
    <w:rsid w:val="001A27F2"/>
    <w:rsid w:val="001A2EF7"/>
    <w:rsid w:val="001A4C88"/>
    <w:rsid w:val="001A4D07"/>
    <w:rsid w:val="001A5E69"/>
    <w:rsid w:val="001A65E7"/>
    <w:rsid w:val="001A6A5C"/>
    <w:rsid w:val="001A6DDE"/>
    <w:rsid w:val="001A7273"/>
    <w:rsid w:val="001B0130"/>
    <w:rsid w:val="001B0FBA"/>
    <w:rsid w:val="001B102A"/>
    <w:rsid w:val="001B10B8"/>
    <w:rsid w:val="001B179F"/>
    <w:rsid w:val="001B1C04"/>
    <w:rsid w:val="001B2A0E"/>
    <w:rsid w:val="001B38C7"/>
    <w:rsid w:val="001B3B1B"/>
    <w:rsid w:val="001B4544"/>
    <w:rsid w:val="001B45C4"/>
    <w:rsid w:val="001B599A"/>
    <w:rsid w:val="001B640A"/>
    <w:rsid w:val="001B668E"/>
    <w:rsid w:val="001B6E42"/>
    <w:rsid w:val="001C024E"/>
    <w:rsid w:val="001C02AA"/>
    <w:rsid w:val="001C1648"/>
    <w:rsid w:val="001C179B"/>
    <w:rsid w:val="001C268D"/>
    <w:rsid w:val="001C39D2"/>
    <w:rsid w:val="001C4007"/>
    <w:rsid w:val="001C55EE"/>
    <w:rsid w:val="001C5B27"/>
    <w:rsid w:val="001C6CE6"/>
    <w:rsid w:val="001C6D71"/>
    <w:rsid w:val="001C6DA1"/>
    <w:rsid w:val="001C7EC0"/>
    <w:rsid w:val="001C7F23"/>
    <w:rsid w:val="001D0416"/>
    <w:rsid w:val="001D0DB4"/>
    <w:rsid w:val="001D1137"/>
    <w:rsid w:val="001D1202"/>
    <w:rsid w:val="001D17BB"/>
    <w:rsid w:val="001D1FD8"/>
    <w:rsid w:val="001D2036"/>
    <w:rsid w:val="001D2120"/>
    <w:rsid w:val="001D28B3"/>
    <w:rsid w:val="001D2F74"/>
    <w:rsid w:val="001D3319"/>
    <w:rsid w:val="001D37D6"/>
    <w:rsid w:val="001D39CF"/>
    <w:rsid w:val="001D3AFB"/>
    <w:rsid w:val="001D4A59"/>
    <w:rsid w:val="001D4E85"/>
    <w:rsid w:val="001D4ECB"/>
    <w:rsid w:val="001D5764"/>
    <w:rsid w:val="001D5849"/>
    <w:rsid w:val="001D5982"/>
    <w:rsid w:val="001D649B"/>
    <w:rsid w:val="001D6584"/>
    <w:rsid w:val="001D72AB"/>
    <w:rsid w:val="001E0ABF"/>
    <w:rsid w:val="001E11D5"/>
    <w:rsid w:val="001E14BD"/>
    <w:rsid w:val="001E3100"/>
    <w:rsid w:val="001E3162"/>
    <w:rsid w:val="001E31C6"/>
    <w:rsid w:val="001E35AB"/>
    <w:rsid w:val="001E372E"/>
    <w:rsid w:val="001E4134"/>
    <w:rsid w:val="001E4436"/>
    <w:rsid w:val="001E49EE"/>
    <w:rsid w:val="001E4A55"/>
    <w:rsid w:val="001E4D55"/>
    <w:rsid w:val="001E5416"/>
    <w:rsid w:val="001E559B"/>
    <w:rsid w:val="001E5AA7"/>
    <w:rsid w:val="001E5CBE"/>
    <w:rsid w:val="001E62B9"/>
    <w:rsid w:val="001E62F7"/>
    <w:rsid w:val="001E6581"/>
    <w:rsid w:val="001E6F48"/>
    <w:rsid w:val="001E7057"/>
    <w:rsid w:val="001E7810"/>
    <w:rsid w:val="001E7AE2"/>
    <w:rsid w:val="001F0AD1"/>
    <w:rsid w:val="001F17B8"/>
    <w:rsid w:val="001F1EAF"/>
    <w:rsid w:val="001F2045"/>
    <w:rsid w:val="001F2173"/>
    <w:rsid w:val="001F21D6"/>
    <w:rsid w:val="001F24A2"/>
    <w:rsid w:val="001F290C"/>
    <w:rsid w:val="001F2CCC"/>
    <w:rsid w:val="001F35E4"/>
    <w:rsid w:val="001F3705"/>
    <w:rsid w:val="001F3E8B"/>
    <w:rsid w:val="001F4026"/>
    <w:rsid w:val="001F4223"/>
    <w:rsid w:val="001F44CD"/>
    <w:rsid w:val="001F52AE"/>
    <w:rsid w:val="001F583D"/>
    <w:rsid w:val="001F5AC5"/>
    <w:rsid w:val="001F5BA8"/>
    <w:rsid w:val="001F6524"/>
    <w:rsid w:val="001F653B"/>
    <w:rsid w:val="001F6B05"/>
    <w:rsid w:val="001F75FE"/>
    <w:rsid w:val="002013AC"/>
    <w:rsid w:val="002014FA"/>
    <w:rsid w:val="0020197A"/>
    <w:rsid w:val="002019E2"/>
    <w:rsid w:val="0020245C"/>
    <w:rsid w:val="00202690"/>
    <w:rsid w:val="002029F9"/>
    <w:rsid w:val="0020322B"/>
    <w:rsid w:val="002033F7"/>
    <w:rsid w:val="00203EAC"/>
    <w:rsid w:val="002043C8"/>
    <w:rsid w:val="00204A79"/>
    <w:rsid w:val="002056E2"/>
    <w:rsid w:val="00206E37"/>
    <w:rsid w:val="00207651"/>
    <w:rsid w:val="0020799E"/>
    <w:rsid w:val="0021006F"/>
    <w:rsid w:val="002102BF"/>
    <w:rsid w:val="002104C6"/>
    <w:rsid w:val="00210938"/>
    <w:rsid w:val="0021163F"/>
    <w:rsid w:val="002116F1"/>
    <w:rsid w:val="002121C9"/>
    <w:rsid w:val="00212CD1"/>
    <w:rsid w:val="00212EE9"/>
    <w:rsid w:val="00214855"/>
    <w:rsid w:val="00214A2E"/>
    <w:rsid w:val="00215063"/>
    <w:rsid w:val="00216026"/>
    <w:rsid w:val="002169B3"/>
    <w:rsid w:val="00216B2F"/>
    <w:rsid w:val="00217229"/>
    <w:rsid w:val="00217C5E"/>
    <w:rsid w:val="00217EF5"/>
    <w:rsid w:val="00220082"/>
    <w:rsid w:val="00220C0A"/>
    <w:rsid w:val="0022146C"/>
    <w:rsid w:val="00221A00"/>
    <w:rsid w:val="00222365"/>
    <w:rsid w:val="00222F93"/>
    <w:rsid w:val="00222FF0"/>
    <w:rsid w:val="00223F0D"/>
    <w:rsid w:val="002242B8"/>
    <w:rsid w:val="002248AB"/>
    <w:rsid w:val="00224A60"/>
    <w:rsid w:val="002253EA"/>
    <w:rsid w:val="00225474"/>
    <w:rsid w:val="00225484"/>
    <w:rsid w:val="00225E79"/>
    <w:rsid w:val="002261E8"/>
    <w:rsid w:val="002264ED"/>
    <w:rsid w:val="00226FF8"/>
    <w:rsid w:val="00227A2C"/>
    <w:rsid w:val="00227DFF"/>
    <w:rsid w:val="00230878"/>
    <w:rsid w:val="00230B79"/>
    <w:rsid w:val="00230B86"/>
    <w:rsid w:val="00230C89"/>
    <w:rsid w:val="00230D34"/>
    <w:rsid w:val="00231E4B"/>
    <w:rsid w:val="0023286C"/>
    <w:rsid w:val="0023326C"/>
    <w:rsid w:val="0023338E"/>
    <w:rsid w:val="00233417"/>
    <w:rsid w:val="002337C3"/>
    <w:rsid w:val="002345DB"/>
    <w:rsid w:val="00234924"/>
    <w:rsid w:val="00234C56"/>
    <w:rsid w:val="00235489"/>
    <w:rsid w:val="00235759"/>
    <w:rsid w:val="0023578F"/>
    <w:rsid w:val="00235DC1"/>
    <w:rsid w:val="00235E80"/>
    <w:rsid w:val="002360D0"/>
    <w:rsid w:val="002366B3"/>
    <w:rsid w:val="00236C67"/>
    <w:rsid w:val="0024033D"/>
    <w:rsid w:val="00240480"/>
    <w:rsid w:val="00240F34"/>
    <w:rsid w:val="00241599"/>
    <w:rsid w:val="00242C29"/>
    <w:rsid w:val="002443C2"/>
    <w:rsid w:val="0024497C"/>
    <w:rsid w:val="00244DA4"/>
    <w:rsid w:val="0024552D"/>
    <w:rsid w:val="00245F90"/>
    <w:rsid w:val="002462C7"/>
    <w:rsid w:val="0024791D"/>
    <w:rsid w:val="00247B39"/>
    <w:rsid w:val="00250D29"/>
    <w:rsid w:val="00250EFD"/>
    <w:rsid w:val="002510C3"/>
    <w:rsid w:val="002511B1"/>
    <w:rsid w:val="00251310"/>
    <w:rsid w:val="00253A61"/>
    <w:rsid w:val="00253C9F"/>
    <w:rsid w:val="00253FF7"/>
    <w:rsid w:val="002540C8"/>
    <w:rsid w:val="00254323"/>
    <w:rsid w:val="00254FD4"/>
    <w:rsid w:val="002558AE"/>
    <w:rsid w:val="00255E15"/>
    <w:rsid w:val="002560E2"/>
    <w:rsid w:val="002560E6"/>
    <w:rsid w:val="00256497"/>
    <w:rsid w:val="00256C3C"/>
    <w:rsid w:val="0025753C"/>
    <w:rsid w:val="0025763F"/>
    <w:rsid w:val="00257A6A"/>
    <w:rsid w:val="00257D44"/>
    <w:rsid w:val="00260AA6"/>
    <w:rsid w:val="0026104C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40B2"/>
    <w:rsid w:val="00264238"/>
    <w:rsid w:val="002642B6"/>
    <w:rsid w:val="002655FA"/>
    <w:rsid w:val="00265E44"/>
    <w:rsid w:val="00265E5B"/>
    <w:rsid w:val="00267B61"/>
    <w:rsid w:val="0027049F"/>
    <w:rsid w:val="00271B68"/>
    <w:rsid w:val="00271F2F"/>
    <w:rsid w:val="0027202C"/>
    <w:rsid w:val="00272EF9"/>
    <w:rsid w:val="00274063"/>
    <w:rsid w:val="002744E1"/>
    <w:rsid w:val="00275166"/>
    <w:rsid w:val="002759D0"/>
    <w:rsid w:val="00275EB2"/>
    <w:rsid w:val="00275EF3"/>
    <w:rsid w:val="0027623A"/>
    <w:rsid w:val="00276E31"/>
    <w:rsid w:val="0027753A"/>
    <w:rsid w:val="00281AFD"/>
    <w:rsid w:val="00282E99"/>
    <w:rsid w:val="00283795"/>
    <w:rsid w:val="00284D68"/>
    <w:rsid w:val="0028692A"/>
    <w:rsid w:val="00287A05"/>
    <w:rsid w:val="002903FC"/>
    <w:rsid w:val="00290A20"/>
    <w:rsid w:val="0029100E"/>
    <w:rsid w:val="002911A4"/>
    <w:rsid w:val="00291DF5"/>
    <w:rsid w:val="00291F85"/>
    <w:rsid w:val="0029278B"/>
    <w:rsid w:val="00292E14"/>
    <w:rsid w:val="0029326A"/>
    <w:rsid w:val="00293311"/>
    <w:rsid w:val="002934A7"/>
    <w:rsid w:val="0029419B"/>
    <w:rsid w:val="00294A2E"/>
    <w:rsid w:val="00295755"/>
    <w:rsid w:val="0029701F"/>
    <w:rsid w:val="00297A4D"/>
    <w:rsid w:val="002A02C5"/>
    <w:rsid w:val="002A0CA4"/>
    <w:rsid w:val="002A1234"/>
    <w:rsid w:val="002A1939"/>
    <w:rsid w:val="002A294F"/>
    <w:rsid w:val="002A2E53"/>
    <w:rsid w:val="002A37C2"/>
    <w:rsid w:val="002A420F"/>
    <w:rsid w:val="002A43A6"/>
    <w:rsid w:val="002A4505"/>
    <w:rsid w:val="002A5000"/>
    <w:rsid w:val="002A5102"/>
    <w:rsid w:val="002A56B1"/>
    <w:rsid w:val="002A586E"/>
    <w:rsid w:val="002A5EB7"/>
    <w:rsid w:val="002A5F09"/>
    <w:rsid w:val="002A65EF"/>
    <w:rsid w:val="002A6E15"/>
    <w:rsid w:val="002A6F33"/>
    <w:rsid w:val="002A7749"/>
    <w:rsid w:val="002A7959"/>
    <w:rsid w:val="002A79FE"/>
    <w:rsid w:val="002B0F56"/>
    <w:rsid w:val="002B144F"/>
    <w:rsid w:val="002B1684"/>
    <w:rsid w:val="002B1F7E"/>
    <w:rsid w:val="002B2307"/>
    <w:rsid w:val="002B2D1D"/>
    <w:rsid w:val="002B2D67"/>
    <w:rsid w:val="002B2F67"/>
    <w:rsid w:val="002B383B"/>
    <w:rsid w:val="002B42DA"/>
    <w:rsid w:val="002B5C61"/>
    <w:rsid w:val="002B67A4"/>
    <w:rsid w:val="002B7003"/>
    <w:rsid w:val="002B72C9"/>
    <w:rsid w:val="002B7370"/>
    <w:rsid w:val="002B7871"/>
    <w:rsid w:val="002B78E2"/>
    <w:rsid w:val="002B7B54"/>
    <w:rsid w:val="002B7BFC"/>
    <w:rsid w:val="002B7D9C"/>
    <w:rsid w:val="002C00C1"/>
    <w:rsid w:val="002C19CD"/>
    <w:rsid w:val="002C1B25"/>
    <w:rsid w:val="002C210C"/>
    <w:rsid w:val="002C2DCE"/>
    <w:rsid w:val="002C3763"/>
    <w:rsid w:val="002C3C18"/>
    <w:rsid w:val="002C3EB0"/>
    <w:rsid w:val="002C4406"/>
    <w:rsid w:val="002C4E93"/>
    <w:rsid w:val="002C5526"/>
    <w:rsid w:val="002C6364"/>
    <w:rsid w:val="002C753A"/>
    <w:rsid w:val="002C7E8B"/>
    <w:rsid w:val="002D01FB"/>
    <w:rsid w:val="002D07F1"/>
    <w:rsid w:val="002D1444"/>
    <w:rsid w:val="002D2B11"/>
    <w:rsid w:val="002D327C"/>
    <w:rsid w:val="002D3620"/>
    <w:rsid w:val="002D3858"/>
    <w:rsid w:val="002D3F32"/>
    <w:rsid w:val="002D3FDB"/>
    <w:rsid w:val="002D47D3"/>
    <w:rsid w:val="002D4943"/>
    <w:rsid w:val="002D49D2"/>
    <w:rsid w:val="002D4CF0"/>
    <w:rsid w:val="002D4DBA"/>
    <w:rsid w:val="002D4DD5"/>
    <w:rsid w:val="002D4F84"/>
    <w:rsid w:val="002D58E3"/>
    <w:rsid w:val="002D5AFD"/>
    <w:rsid w:val="002D61EE"/>
    <w:rsid w:val="002D66B5"/>
    <w:rsid w:val="002D69A9"/>
    <w:rsid w:val="002D7BC0"/>
    <w:rsid w:val="002E047B"/>
    <w:rsid w:val="002E35C4"/>
    <w:rsid w:val="002E3671"/>
    <w:rsid w:val="002E3822"/>
    <w:rsid w:val="002E3C5B"/>
    <w:rsid w:val="002E495B"/>
    <w:rsid w:val="002E55CB"/>
    <w:rsid w:val="002E586F"/>
    <w:rsid w:val="002E5BD1"/>
    <w:rsid w:val="002E5C34"/>
    <w:rsid w:val="002E62B1"/>
    <w:rsid w:val="002E760B"/>
    <w:rsid w:val="002F0339"/>
    <w:rsid w:val="002F1473"/>
    <w:rsid w:val="002F165A"/>
    <w:rsid w:val="002F1F5F"/>
    <w:rsid w:val="002F2703"/>
    <w:rsid w:val="002F29FD"/>
    <w:rsid w:val="002F2CAD"/>
    <w:rsid w:val="002F375E"/>
    <w:rsid w:val="002F3DF1"/>
    <w:rsid w:val="002F483F"/>
    <w:rsid w:val="002F50A7"/>
    <w:rsid w:val="002F62A4"/>
    <w:rsid w:val="002F6AD3"/>
    <w:rsid w:val="002F6CEF"/>
    <w:rsid w:val="002F771A"/>
    <w:rsid w:val="002F791C"/>
    <w:rsid w:val="003005EC"/>
    <w:rsid w:val="003008A3"/>
    <w:rsid w:val="00301138"/>
    <w:rsid w:val="00301E9D"/>
    <w:rsid w:val="00301F27"/>
    <w:rsid w:val="003032DA"/>
    <w:rsid w:val="0030388B"/>
    <w:rsid w:val="00303EC5"/>
    <w:rsid w:val="00304290"/>
    <w:rsid w:val="00304F29"/>
    <w:rsid w:val="00305319"/>
    <w:rsid w:val="00305C89"/>
    <w:rsid w:val="003065B4"/>
    <w:rsid w:val="00306E5C"/>
    <w:rsid w:val="0030736D"/>
    <w:rsid w:val="00310648"/>
    <w:rsid w:val="00311495"/>
    <w:rsid w:val="00311905"/>
    <w:rsid w:val="00311A7C"/>
    <w:rsid w:val="00312011"/>
    <w:rsid w:val="003120B1"/>
    <w:rsid w:val="003122DE"/>
    <w:rsid w:val="0031248A"/>
    <w:rsid w:val="00313A78"/>
    <w:rsid w:val="00313C23"/>
    <w:rsid w:val="0031439E"/>
    <w:rsid w:val="00316C16"/>
    <w:rsid w:val="00316D61"/>
    <w:rsid w:val="00317762"/>
    <w:rsid w:val="00321035"/>
    <w:rsid w:val="00323388"/>
    <w:rsid w:val="00324C0E"/>
    <w:rsid w:val="00324DA1"/>
    <w:rsid w:val="00326213"/>
    <w:rsid w:val="00326661"/>
    <w:rsid w:val="00326B27"/>
    <w:rsid w:val="00327B5A"/>
    <w:rsid w:val="00327B62"/>
    <w:rsid w:val="00327EEB"/>
    <w:rsid w:val="00327F34"/>
    <w:rsid w:val="0033087B"/>
    <w:rsid w:val="00330E92"/>
    <w:rsid w:val="003313FE"/>
    <w:rsid w:val="0033152B"/>
    <w:rsid w:val="00331F33"/>
    <w:rsid w:val="00332E6B"/>
    <w:rsid w:val="00333280"/>
    <w:rsid w:val="00333798"/>
    <w:rsid w:val="00333CBD"/>
    <w:rsid w:val="003351DA"/>
    <w:rsid w:val="003357B8"/>
    <w:rsid w:val="00335A82"/>
    <w:rsid w:val="00337119"/>
    <w:rsid w:val="00337D56"/>
    <w:rsid w:val="00337D7E"/>
    <w:rsid w:val="00337E5B"/>
    <w:rsid w:val="00337F57"/>
    <w:rsid w:val="003405B9"/>
    <w:rsid w:val="003406E9"/>
    <w:rsid w:val="003407C8"/>
    <w:rsid w:val="00340DDD"/>
    <w:rsid w:val="003416B6"/>
    <w:rsid w:val="00341829"/>
    <w:rsid w:val="00342166"/>
    <w:rsid w:val="0034335C"/>
    <w:rsid w:val="00343496"/>
    <w:rsid w:val="00343574"/>
    <w:rsid w:val="00343804"/>
    <w:rsid w:val="00343E86"/>
    <w:rsid w:val="00344321"/>
    <w:rsid w:val="00344628"/>
    <w:rsid w:val="003449C9"/>
    <w:rsid w:val="0034503A"/>
    <w:rsid w:val="00347442"/>
    <w:rsid w:val="00347EFD"/>
    <w:rsid w:val="003500CD"/>
    <w:rsid w:val="003502BA"/>
    <w:rsid w:val="00350512"/>
    <w:rsid w:val="003505EB"/>
    <w:rsid w:val="0035078A"/>
    <w:rsid w:val="0035111C"/>
    <w:rsid w:val="00351AC2"/>
    <w:rsid w:val="00351EB5"/>
    <w:rsid w:val="00352022"/>
    <w:rsid w:val="003527B7"/>
    <w:rsid w:val="00352FC1"/>
    <w:rsid w:val="00353609"/>
    <w:rsid w:val="003548F3"/>
    <w:rsid w:val="00354B33"/>
    <w:rsid w:val="00354DA0"/>
    <w:rsid w:val="003550D8"/>
    <w:rsid w:val="003557DC"/>
    <w:rsid w:val="00355884"/>
    <w:rsid w:val="00355FEB"/>
    <w:rsid w:val="0035654D"/>
    <w:rsid w:val="00357248"/>
    <w:rsid w:val="0035730B"/>
    <w:rsid w:val="0035781D"/>
    <w:rsid w:val="00357AEB"/>
    <w:rsid w:val="00357B2D"/>
    <w:rsid w:val="003601CD"/>
    <w:rsid w:val="003601DF"/>
    <w:rsid w:val="00360404"/>
    <w:rsid w:val="0036098B"/>
    <w:rsid w:val="00360F2F"/>
    <w:rsid w:val="0036191E"/>
    <w:rsid w:val="0036196E"/>
    <w:rsid w:val="003620E2"/>
    <w:rsid w:val="00362C65"/>
    <w:rsid w:val="00362DBF"/>
    <w:rsid w:val="00362FA9"/>
    <w:rsid w:val="00363794"/>
    <w:rsid w:val="00363991"/>
    <w:rsid w:val="00363B6D"/>
    <w:rsid w:val="003645C1"/>
    <w:rsid w:val="00364E65"/>
    <w:rsid w:val="00365361"/>
    <w:rsid w:val="003654C1"/>
    <w:rsid w:val="0036569D"/>
    <w:rsid w:val="00365742"/>
    <w:rsid w:val="00365955"/>
    <w:rsid w:val="00365D76"/>
    <w:rsid w:val="003667A9"/>
    <w:rsid w:val="00366E02"/>
    <w:rsid w:val="00367F67"/>
    <w:rsid w:val="00367FCB"/>
    <w:rsid w:val="00370FCB"/>
    <w:rsid w:val="00371185"/>
    <w:rsid w:val="0037142A"/>
    <w:rsid w:val="0037191C"/>
    <w:rsid w:val="00371C3B"/>
    <w:rsid w:val="00372B17"/>
    <w:rsid w:val="00373035"/>
    <w:rsid w:val="00373328"/>
    <w:rsid w:val="0037363B"/>
    <w:rsid w:val="00373B7A"/>
    <w:rsid w:val="003745E5"/>
    <w:rsid w:val="00374B11"/>
    <w:rsid w:val="00374F3B"/>
    <w:rsid w:val="0037519C"/>
    <w:rsid w:val="00375C18"/>
    <w:rsid w:val="00377A1D"/>
    <w:rsid w:val="00377A2F"/>
    <w:rsid w:val="00380373"/>
    <w:rsid w:val="00380797"/>
    <w:rsid w:val="00380A88"/>
    <w:rsid w:val="00381299"/>
    <w:rsid w:val="003815ED"/>
    <w:rsid w:val="00381DF4"/>
    <w:rsid w:val="00382900"/>
    <w:rsid w:val="00383F4D"/>
    <w:rsid w:val="00384D44"/>
    <w:rsid w:val="003850A0"/>
    <w:rsid w:val="00385734"/>
    <w:rsid w:val="003859CC"/>
    <w:rsid w:val="00385EB3"/>
    <w:rsid w:val="0038613D"/>
    <w:rsid w:val="003861E7"/>
    <w:rsid w:val="003878E0"/>
    <w:rsid w:val="003901F1"/>
    <w:rsid w:val="00390DE7"/>
    <w:rsid w:val="00391297"/>
    <w:rsid w:val="00392350"/>
    <w:rsid w:val="003925B7"/>
    <w:rsid w:val="0039287E"/>
    <w:rsid w:val="003928AB"/>
    <w:rsid w:val="00392E19"/>
    <w:rsid w:val="00392FAA"/>
    <w:rsid w:val="00394141"/>
    <w:rsid w:val="00394A28"/>
    <w:rsid w:val="00395401"/>
    <w:rsid w:val="00395661"/>
    <w:rsid w:val="00396A25"/>
    <w:rsid w:val="00397465"/>
    <w:rsid w:val="0039784F"/>
    <w:rsid w:val="003A021D"/>
    <w:rsid w:val="003A0CDB"/>
    <w:rsid w:val="003A1E1A"/>
    <w:rsid w:val="003A24CE"/>
    <w:rsid w:val="003A2AFD"/>
    <w:rsid w:val="003A2D8A"/>
    <w:rsid w:val="003A2F69"/>
    <w:rsid w:val="003A32DF"/>
    <w:rsid w:val="003A39FE"/>
    <w:rsid w:val="003A3C9D"/>
    <w:rsid w:val="003A4172"/>
    <w:rsid w:val="003A4638"/>
    <w:rsid w:val="003A47D9"/>
    <w:rsid w:val="003A49F4"/>
    <w:rsid w:val="003A4F38"/>
    <w:rsid w:val="003A5103"/>
    <w:rsid w:val="003A59F6"/>
    <w:rsid w:val="003A5A1A"/>
    <w:rsid w:val="003A70D1"/>
    <w:rsid w:val="003A77AE"/>
    <w:rsid w:val="003A78AE"/>
    <w:rsid w:val="003A7B5B"/>
    <w:rsid w:val="003A7B6C"/>
    <w:rsid w:val="003B0622"/>
    <w:rsid w:val="003B1118"/>
    <w:rsid w:val="003B12D3"/>
    <w:rsid w:val="003B187B"/>
    <w:rsid w:val="003B1A05"/>
    <w:rsid w:val="003B3069"/>
    <w:rsid w:val="003B311A"/>
    <w:rsid w:val="003B3425"/>
    <w:rsid w:val="003B53F9"/>
    <w:rsid w:val="003B55D6"/>
    <w:rsid w:val="003B575E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B35"/>
    <w:rsid w:val="003C28CF"/>
    <w:rsid w:val="003C2CD4"/>
    <w:rsid w:val="003C2E29"/>
    <w:rsid w:val="003C304F"/>
    <w:rsid w:val="003C37F4"/>
    <w:rsid w:val="003C3BD0"/>
    <w:rsid w:val="003C3D29"/>
    <w:rsid w:val="003C3D63"/>
    <w:rsid w:val="003C4822"/>
    <w:rsid w:val="003C489B"/>
    <w:rsid w:val="003C490D"/>
    <w:rsid w:val="003C4BB5"/>
    <w:rsid w:val="003C6217"/>
    <w:rsid w:val="003C64C0"/>
    <w:rsid w:val="003C65DF"/>
    <w:rsid w:val="003C6ABC"/>
    <w:rsid w:val="003C6F91"/>
    <w:rsid w:val="003C7784"/>
    <w:rsid w:val="003C784D"/>
    <w:rsid w:val="003D0B7C"/>
    <w:rsid w:val="003D1113"/>
    <w:rsid w:val="003D22CF"/>
    <w:rsid w:val="003D37DF"/>
    <w:rsid w:val="003D3D9C"/>
    <w:rsid w:val="003D41F9"/>
    <w:rsid w:val="003D4AC0"/>
    <w:rsid w:val="003D53D5"/>
    <w:rsid w:val="003D55C1"/>
    <w:rsid w:val="003D643F"/>
    <w:rsid w:val="003D6554"/>
    <w:rsid w:val="003D6BD0"/>
    <w:rsid w:val="003D6EDE"/>
    <w:rsid w:val="003D792D"/>
    <w:rsid w:val="003D7E0B"/>
    <w:rsid w:val="003D7E37"/>
    <w:rsid w:val="003E032E"/>
    <w:rsid w:val="003E0924"/>
    <w:rsid w:val="003E1533"/>
    <w:rsid w:val="003E33ED"/>
    <w:rsid w:val="003E3849"/>
    <w:rsid w:val="003E4082"/>
    <w:rsid w:val="003E40AC"/>
    <w:rsid w:val="003E45CA"/>
    <w:rsid w:val="003E4F71"/>
    <w:rsid w:val="003E4FA7"/>
    <w:rsid w:val="003E5115"/>
    <w:rsid w:val="003E5A9D"/>
    <w:rsid w:val="003E6EC3"/>
    <w:rsid w:val="003E750E"/>
    <w:rsid w:val="003E75CB"/>
    <w:rsid w:val="003E7FF3"/>
    <w:rsid w:val="003F0097"/>
    <w:rsid w:val="003F0184"/>
    <w:rsid w:val="003F0655"/>
    <w:rsid w:val="003F065A"/>
    <w:rsid w:val="003F110F"/>
    <w:rsid w:val="003F1C86"/>
    <w:rsid w:val="003F266C"/>
    <w:rsid w:val="003F28D7"/>
    <w:rsid w:val="003F2CB6"/>
    <w:rsid w:val="003F3028"/>
    <w:rsid w:val="003F42C7"/>
    <w:rsid w:val="003F4D64"/>
    <w:rsid w:val="003F4DA6"/>
    <w:rsid w:val="003F64FE"/>
    <w:rsid w:val="003F6AAD"/>
    <w:rsid w:val="0040007A"/>
    <w:rsid w:val="004001A6"/>
    <w:rsid w:val="00400532"/>
    <w:rsid w:val="00401B40"/>
    <w:rsid w:val="00404377"/>
    <w:rsid w:val="00404E1C"/>
    <w:rsid w:val="00404E43"/>
    <w:rsid w:val="00406A6E"/>
    <w:rsid w:val="00406B8F"/>
    <w:rsid w:val="00407B8B"/>
    <w:rsid w:val="00410829"/>
    <w:rsid w:val="00410C64"/>
    <w:rsid w:val="00410D77"/>
    <w:rsid w:val="00410D99"/>
    <w:rsid w:val="0041212A"/>
    <w:rsid w:val="00412588"/>
    <w:rsid w:val="004127C7"/>
    <w:rsid w:val="004128D1"/>
    <w:rsid w:val="00412F62"/>
    <w:rsid w:val="00413283"/>
    <w:rsid w:val="00415030"/>
    <w:rsid w:val="00415119"/>
    <w:rsid w:val="00415DF9"/>
    <w:rsid w:val="00416918"/>
    <w:rsid w:val="00416A97"/>
    <w:rsid w:val="00416CD7"/>
    <w:rsid w:val="004175C2"/>
    <w:rsid w:val="0042025E"/>
    <w:rsid w:val="00420D2F"/>
    <w:rsid w:val="004216CB"/>
    <w:rsid w:val="00421C00"/>
    <w:rsid w:val="00421CEA"/>
    <w:rsid w:val="004223A5"/>
    <w:rsid w:val="0042265D"/>
    <w:rsid w:val="00423272"/>
    <w:rsid w:val="00423409"/>
    <w:rsid w:val="00423914"/>
    <w:rsid w:val="00424789"/>
    <w:rsid w:val="00424B5C"/>
    <w:rsid w:val="00425186"/>
    <w:rsid w:val="00425271"/>
    <w:rsid w:val="0042532C"/>
    <w:rsid w:val="00425AD0"/>
    <w:rsid w:val="00425E60"/>
    <w:rsid w:val="0043002F"/>
    <w:rsid w:val="0043086C"/>
    <w:rsid w:val="00430B0C"/>
    <w:rsid w:val="00431611"/>
    <w:rsid w:val="00431B29"/>
    <w:rsid w:val="004324A4"/>
    <w:rsid w:val="00432EAE"/>
    <w:rsid w:val="00433AE9"/>
    <w:rsid w:val="00434458"/>
    <w:rsid w:val="00434EF1"/>
    <w:rsid w:val="00435075"/>
    <w:rsid w:val="004356FB"/>
    <w:rsid w:val="0043592D"/>
    <w:rsid w:val="00435E82"/>
    <w:rsid w:val="00436154"/>
    <w:rsid w:val="00436C22"/>
    <w:rsid w:val="0043768F"/>
    <w:rsid w:val="00437D2E"/>
    <w:rsid w:val="00440922"/>
    <w:rsid w:val="004418D9"/>
    <w:rsid w:val="00442582"/>
    <w:rsid w:val="00442605"/>
    <w:rsid w:val="00442968"/>
    <w:rsid w:val="0044298B"/>
    <w:rsid w:val="004439DD"/>
    <w:rsid w:val="0044415B"/>
    <w:rsid w:val="00444653"/>
    <w:rsid w:val="004449CF"/>
    <w:rsid w:val="00444FF5"/>
    <w:rsid w:val="0044500A"/>
    <w:rsid w:val="00445259"/>
    <w:rsid w:val="00445EFD"/>
    <w:rsid w:val="00446D39"/>
    <w:rsid w:val="00447A86"/>
    <w:rsid w:val="00451AFD"/>
    <w:rsid w:val="00451DC7"/>
    <w:rsid w:val="00451EF1"/>
    <w:rsid w:val="004521E2"/>
    <w:rsid w:val="004525FB"/>
    <w:rsid w:val="0045272C"/>
    <w:rsid w:val="00452EE8"/>
    <w:rsid w:val="004534C0"/>
    <w:rsid w:val="004535CF"/>
    <w:rsid w:val="0045382E"/>
    <w:rsid w:val="00453B0C"/>
    <w:rsid w:val="0045413A"/>
    <w:rsid w:val="00454651"/>
    <w:rsid w:val="004550AA"/>
    <w:rsid w:val="00455176"/>
    <w:rsid w:val="00455BE9"/>
    <w:rsid w:val="00456AD1"/>
    <w:rsid w:val="00456D79"/>
    <w:rsid w:val="00457638"/>
    <w:rsid w:val="00457803"/>
    <w:rsid w:val="004579DC"/>
    <w:rsid w:val="004605A4"/>
    <w:rsid w:val="004616B8"/>
    <w:rsid w:val="004616C0"/>
    <w:rsid w:val="00461B57"/>
    <w:rsid w:val="00461B84"/>
    <w:rsid w:val="00461CF9"/>
    <w:rsid w:val="00462228"/>
    <w:rsid w:val="0046246D"/>
    <w:rsid w:val="004629FE"/>
    <w:rsid w:val="004635CB"/>
    <w:rsid w:val="0046366A"/>
    <w:rsid w:val="004637D9"/>
    <w:rsid w:val="00463A31"/>
    <w:rsid w:val="00463A95"/>
    <w:rsid w:val="004660E0"/>
    <w:rsid w:val="004666B4"/>
    <w:rsid w:val="00470007"/>
    <w:rsid w:val="004701A7"/>
    <w:rsid w:val="00470509"/>
    <w:rsid w:val="00470D2B"/>
    <w:rsid w:val="0047113B"/>
    <w:rsid w:val="00471D6C"/>
    <w:rsid w:val="00471E81"/>
    <w:rsid w:val="00471FBD"/>
    <w:rsid w:val="00472C23"/>
    <w:rsid w:val="00472ED7"/>
    <w:rsid w:val="00473196"/>
    <w:rsid w:val="004736CB"/>
    <w:rsid w:val="00474796"/>
    <w:rsid w:val="0047485A"/>
    <w:rsid w:val="004752F5"/>
    <w:rsid w:val="0047577F"/>
    <w:rsid w:val="00476111"/>
    <w:rsid w:val="00476B82"/>
    <w:rsid w:val="0047757D"/>
    <w:rsid w:val="00481D8B"/>
    <w:rsid w:val="00481E43"/>
    <w:rsid w:val="00482974"/>
    <w:rsid w:val="00483057"/>
    <w:rsid w:val="00483567"/>
    <w:rsid w:val="00483E19"/>
    <w:rsid w:val="00484070"/>
    <w:rsid w:val="004843C7"/>
    <w:rsid w:val="00485480"/>
    <w:rsid w:val="00485ADC"/>
    <w:rsid w:val="00485FF0"/>
    <w:rsid w:val="00486AD0"/>
    <w:rsid w:val="00486BEC"/>
    <w:rsid w:val="00487523"/>
    <w:rsid w:val="00487FDF"/>
    <w:rsid w:val="00490081"/>
    <w:rsid w:val="0049034A"/>
    <w:rsid w:val="00491943"/>
    <w:rsid w:val="00491A3D"/>
    <w:rsid w:val="00491B22"/>
    <w:rsid w:val="00492865"/>
    <w:rsid w:val="00493311"/>
    <w:rsid w:val="00493D2D"/>
    <w:rsid w:val="00494C75"/>
    <w:rsid w:val="00494EAD"/>
    <w:rsid w:val="00497128"/>
    <w:rsid w:val="00497654"/>
    <w:rsid w:val="00497910"/>
    <w:rsid w:val="00497A77"/>
    <w:rsid w:val="00497ECF"/>
    <w:rsid w:val="004A001A"/>
    <w:rsid w:val="004A0555"/>
    <w:rsid w:val="004A0797"/>
    <w:rsid w:val="004A0EE5"/>
    <w:rsid w:val="004A1994"/>
    <w:rsid w:val="004A311C"/>
    <w:rsid w:val="004A34D9"/>
    <w:rsid w:val="004A4413"/>
    <w:rsid w:val="004A49C5"/>
    <w:rsid w:val="004A4FA0"/>
    <w:rsid w:val="004A57BF"/>
    <w:rsid w:val="004A5CCC"/>
    <w:rsid w:val="004A6F7D"/>
    <w:rsid w:val="004A7989"/>
    <w:rsid w:val="004A7FAC"/>
    <w:rsid w:val="004B0393"/>
    <w:rsid w:val="004B0FA7"/>
    <w:rsid w:val="004B1699"/>
    <w:rsid w:val="004B19D1"/>
    <w:rsid w:val="004B2AE8"/>
    <w:rsid w:val="004B3D48"/>
    <w:rsid w:val="004B3F0E"/>
    <w:rsid w:val="004B4964"/>
    <w:rsid w:val="004B61F6"/>
    <w:rsid w:val="004B6300"/>
    <w:rsid w:val="004B6C32"/>
    <w:rsid w:val="004C089B"/>
    <w:rsid w:val="004C0EBC"/>
    <w:rsid w:val="004C144E"/>
    <w:rsid w:val="004C16E4"/>
    <w:rsid w:val="004C19B1"/>
    <w:rsid w:val="004C1A22"/>
    <w:rsid w:val="004C300D"/>
    <w:rsid w:val="004C361C"/>
    <w:rsid w:val="004C3A88"/>
    <w:rsid w:val="004C3DDD"/>
    <w:rsid w:val="004C43A4"/>
    <w:rsid w:val="004C4C7D"/>
    <w:rsid w:val="004C54A9"/>
    <w:rsid w:val="004C5BEB"/>
    <w:rsid w:val="004C6839"/>
    <w:rsid w:val="004C6A08"/>
    <w:rsid w:val="004C6C62"/>
    <w:rsid w:val="004C78AD"/>
    <w:rsid w:val="004C7C42"/>
    <w:rsid w:val="004D0197"/>
    <w:rsid w:val="004D03BD"/>
    <w:rsid w:val="004D1EEF"/>
    <w:rsid w:val="004D248F"/>
    <w:rsid w:val="004D2AB0"/>
    <w:rsid w:val="004D2D2E"/>
    <w:rsid w:val="004D2E69"/>
    <w:rsid w:val="004D3668"/>
    <w:rsid w:val="004D399B"/>
    <w:rsid w:val="004D3B5B"/>
    <w:rsid w:val="004D3C93"/>
    <w:rsid w:val="004D4294"/>
    <w:rsid w:val="004D4576"/>
    <w:rsid w:val="004D4D88"/>
    <w:rsid w:val="004D5734"/>
    <w:rsid w:val="004D76B7"/>
    <w:rsid w:val="004D7B49"/>
    <w:rsid w:val="004E07CD"/>
    <w:rsid w:val="004E08CE"/>
    <w:rsid w:val="004E1A4F"/>
    <w:rsid w:val="004E2693"/>
    <w:rsid w:val="004E3615"/>
    <w:rsid w:val="004E472A"/>
    <w:rsid w:val="004E4E07"/>
    <w:rsid w:val="004E524A"/>
    <w:rsid w:val="004E605D"/>
    <w:rsid w:val="004E6B6C"/>
    <w:rsid w:val="004E6E77"/>
    <w:rsid w:val="004E6FB9"/>
    <w:rsid w:val="004E7AE6"/>
    <w:rsid w:val="004E7FB6"/>
    <w:rsid w:val="004F08EB"/>
    <w:rsid w:val="004F0A4E"/>
    <w:rsid w:val="004F18D9"/>
    <w:rsid w:val="004F1FD4"/>
    <w:rsid w:val="004F22A6"/>
    <w:rsid w:val="004F33BB"/>
    <w:rsid w:val="004F42A5"/>
    <w:rsid w:val="004F42C4"/>
    <w:rsid w:val="004F56D9"/>
    <w:rsid w:val="004F5C2B"/>
    <w:rsid w:val="004F6592"/>
    <w:rsid w:val="004F6B64"/>
    <w:rsid w:val="004F747C"/>
    <w:rsid w:val="004F7D39"/>
    <w:rsid w:val="005014AF"/>
    <w:rsid w:val="0050191C"/>
    <w:rsid w:val="00501A70"/>
    <w:rsid w:val="0050277B"/>
    <w:rsid w:val="00502ED0"/>
    <w:rsid w:val="0050325C"/>
    <w:rsid w:val="00503687"/>
    <w:rsid w:val="005049D6"/>
    <w:rsid w:val="005052AC"/>
    <w:rsid w:val="00505B4B"/>
    <w:rsid w:val="0050636E"/>
    <w:rsid w:val="00506ADC"/>
    <w:rsid w:val="00506B65"/>
    <w:rsid w:val="00506E39"/>
    <w:rsid w:val="00507600"/>
    <w:rsid w:val="0051067A"/>
    <w:rsid w:val="00510776"/>
    <w:rsid w:val="00512138"/>
    <w:rsid w:val="00512773"/>
    <w:rsid w:val="00512B90"/>
    <w:rsid w:val="005131F7"/>
    <w:rsid w:val="00514243"/>
    <w:rsid w:val="00514DAC"/>
    <w:rsid w:val="00515CD5"/>
    <w:rsid w:val="00515DBE"/>
    <w:rsid w:val="00516DF8"/>
    <w:rsid w:val="00516E55"/>
    <w:rsid w:val="00516FFC"/>
    <w:rsid w:val="00517093"/>
    <w:rsid w:val="00517C4F"/>
    <w:rsid w:val="00520011"/>
    <w:rsid w:val="00521224"/>
    <w:rsid w:val="0052133E"/>
    <w:rsid w:val="00521608"/>
    <w:rsid w:val="00521621"/>
    <w:rsid w:val="00521AF7"/>
    <w:rsid w:val="00522698"/>
    <w:rsid w:val="00522711"/>
    <w:rsid w:val="00522A62"/>
    <w:rsid w:val="00522BB7"/>
    <w:rsid w:val="00522CB8"/>
    <w:rsid w:val="00523CB7"/>
    <w:rsid w:val="005243CC"/>
    <w:rsid w:val="00524E1C"/>
    <w:rsid w:val="005251BE"/>
    <w:rsid w:val="005258AB"/>
    <w:rsid w:val="00527355"/>
    <w:rsid w:val="005275A9"/>
    <w:rsid w:val="00527B9E"/>
    <w:rsid w:val="005300F3"/>
    <w:rsid w:val="005304A7"/>
    <w:rsid w:val="00531195"/>
    <w:rsid w:val="00531250"/>
    <w:rsid w:val="005314BB"/>
    <w:rsid w:val="00531C9C"/>
    <w:rsid w:val="00532C64"/>
    <w:rsid w:val="005332F7"/>
    <w:rsid w:val="005337F3"/>
    <w:rsid w:val="00533A7C"/>
    <w:rsid w:val="00534D5F"/>
    <w:rsid w:val="00534F03"/>
    <w:rsid w:val="00535049"/>
    <w:rsid w:val="00535CBB"/>
    <w:rsid w:val="0053611D"/>
    <w:rsid w:val="005365E6"/>
    <w:rsid w:val="005367D7"/>
    <w:rsid w:val="00536961"/>
    <w:rsid w:val="005376AA"/>
    <w:rsid w:val="00537B5B"/>
    <w:rsid w:val="00540B0C"/>
    <w:rsid w:val="00540E71"/>
    <w:rsid w:val="00541AD2"/>
    <w:rsid w:val="005421C6"/>
    <w:rsid w:val="0054227C"/>
    <w:rsid w:val="00542296"/>
    <w:rsid w:val="00543427"/>
    <w:rsid w:val="0054389A"/>
    <w:rsid w:val="00543A7E"/>
    <w:rsid w:val="00543C41"/>
    <w:rsid w:val="00544A10"/>
    <w:rsid w:val="00545060"/>
    <w:rsid w:val="0054549E"/>
    <w:rsid w:val="005455AD"/>
    <w:rsid w:val="00545614"/>
    <w:rsid w:val="00545861"/>
    <w:rsid w:val="0054593F"/>
    <w:rsid w:val="00546A52"/>
    <w:rsid w:val="00546FBA"/>
    <w:rsid w:val="00547D2A"/>
    <w:rsid w:val="00547DF3"/>
    <w:rsid w:val="00547EC4"/>
    <w:rsid w:val="00550547"/>
    <w:rsid w:val="00551FE3"/>
    <w:rsid w:val="00552F12"/>
    <w:rsid w:val="0055448A"/>
    <w:rsid w:val="00554EAC"/>
    <w:rsid w:val="005551AF"/>
    <w:rsid w:val="00555495"/>
    <w:rsid w:val="0055562A"/>
    <w:rsid w:val="005558FA"/>
    <w:rsid w:val="005566F5"/>
    <w:rsid w:val="0055677B"/>
    <w:rsid w:val="00556F25"/>
    <w:rsid w:val="00557773"/>
    <w:rsid w:val="00557FF0"/>
    <w:rsid w:val="00560060"/>
    <w:rsid w:val="00560EE9"/>
    <w:rsid w:val="005612D6"/>
    <w:rsid w:val="005617EC"/>
    <w:rsid w:val="00561E18"/>
    <w:rsid w:val="00561EA0"/>
    <w:rsid w:val="0056282C"/>
    <w:rsid w:val="00562B56"/>
    <w:rsid w:val="00562BCA"/>
    <w:rsid w:val="00562CE8"/>
    <w:rsid w:val="005630B9"/>
    <w:rsid w:val="00563195"/>
    <w:rsid w:val="005636FD"/>
    <w:rsid w:val="00563C34"/>
    <w:rsid w:val="00564EE4"/>
    <w:rsid w:val="00565319"/>
    <w:rsid w:val="0056560C"/>
    <w:rsid w:val="005658F6"/>
    <w:rsid w:val="00565E8A"/>
    <w:rsid w:val="00565FD5"/>
    <w:rsid w:val="005668E2"/>
    <w:rsid w:val="005702D2"/>
    <w:rsid w:val="005703EE"/>
    <w:rsid w:val="00570727"/>
    <w:rsid w:val="00571033"/>
    <w:rsid w:val="0057165F"/>
    <w:rsid w:val="00571CF0"/>
    <w:rsid w:val="00572D03"/>
    <w:rsid w:val="005732EC"/>
    <w:rsid w:val="005741E8"/>
    <w:rsid w:val="00574CD8"/>
    <w:rsid w:val="005755A8"/>
    <w:rsid w:val="00575E58"/>
    <w:rsid w:val="005771C2"/>
    <w:rsid w:val="00577C0D"/>
    <w:rsid w:val="00577E80"/>
    <w:rsid w:val="00580C80"/>
    <w:rsid w:val="00583A3E"/>
    <w:rsid w:val="00584139"/>
    <w:rsid w:val="005849CB"/>
    <w:rsid w:val="00584FFA"/>
    <w:rsid w:val="00585B4E"/>
    <w:rsid w:val="00585F0F"/>
    <w:rsid w:val="005863AD"/>
    <w:rsid w:val="0058730F"/>
    <w:rsid w:val="00587770"/>
    <w:rsid w:val="0058781F"/>
    <w:rsid w:val="00587AAD"/>
    <w:rsid w:val="005901ED"/>
    <w:rsid w:val="005903EC"/>
    <w:rsid w:val="00590888"/>
    <w:rsid w:val="00590AAE"/>
    <w:rsid w:val="00590DB8"/>
    <w:rsid w:val="0059176C"/>
    <w:rsid w:val="005919CF"/>
    <w:rsid w:val="00592066"/>
    <w:rsid w:val="00592736"/>
    <w:rsid w:val="0059367B"/>
    <w:rsid w:val="005938DE"/>
    <w:rsid w:val="00593992"/>
    <w:rsid w:val="0059414B"/>
    <w:rsid w:val="005949F2"/>
    <w:rsid w:val="00594AC8"/>
    <w:rsid w:val="00595DBA"/>
    <w:rsid w:val="0059619E"/>
    <w:rsid w:val="0059660D"/>
    <w:rsid w:val="00596855"/>
    <w:rsid w:val="00596C92"/>
    <w:rsid w:val="00597983"/>
    <w:rsid w:val="005A00F8"/>
    <w:rsid w:val="005A129F"/>
    <w:rsid w:val="005A23AE"/>
    <w:rsid w:val="005A27CB"/>
    <w:rsid w:val="005A28C2"/>
    <w:rsid w:val="005A2F64"/>
    <w:rsid w:val="005A3657"/>
    <w:rsid w:val="005A3DA8"/>
    <w:rsid w:val="005A4054"/>
    <w:rsid w:val="005A4641"/>
    <w:rsid w:val="005A487F"/>
    <w:rsid w:val="005A57A3"/>
    <w:rsid w:val="005A57C5"/>
    <w:rsid w:val="005A5844"/>
    <w:rsid w:val="005A5C80"/>
    <w:rsid w:val="005A64E8"/>
    <w:rsid w:val="005A6873"/>
    <w:rsid w:val="005A6A78"/>
    <w:rsid w:val="005A7392"/>
    <w:rsid w:val="005A75BB"/>
    <w:rsid w:val="005B062D"/>
    <w:rsid w:val="005B22B9"/>
    <w:rsid w:val="005B26D1"/>
    <w:rsid w:val="005B28F2"/>
    <w:rsid w:val="005B2C20"/>
    <w:rsid w:val="005B40CF"/>
    <w:rsid w:val="005B5B63"/>
    <w:rsid w:val="005B6083"/>
    <w:rsid w:val="005B631E"/>
    <w:rsid w:val="005B6C31"/>
    <w:rsid w:val="005B7E90"/>
    <w:rsid w:val="005B7ED2"/>
    <w:rsid w:val="005C0237"/>
    <w:rsid w:val="005C0A7D"/>
    <w:rsid w:val="005C10EC"/>
    <w:rsid w:val="005C1435"/>
    <w:rsid w:val="005C1BB6"/>
    <w:rsid w:val="005C20EA"/>
    <w:rsid w:val="005C22D9"/>
    <w:rsid w:val="005C296B"/>
    <w:rsid w:val="005C2A4B"/>
    <w:rsid w:val="005C2B1F"/>
    <w:rsid w:val="005C3EDD"/>
    <w:rsid w:val="005C4F48"/>
    <w:rsid w:val="005C5D27"/>
    <w:rsid w:val="005C6AFC"/>
    <w:rsid w:val="005C6D4D"/>
    <w:rsid w:val="005C7349"/>
    <w:rsid w:val="005D00B7"/>
    <w:rsid w:val="005D018D"/>
    <w:rsid w:val="005D0426"/>
    <w:rsid w:val="005D04A3"/>
    <w:rsid w:val="005D05AA"/>
    <w:rsid w:val="005D05E1"/>
    <w:rsid w:val="005D0E42"/>
    <w:rsid w:val="005D1969"/>
    <w:rsid w:val="005D1F22"/>
    <w:rsid w:val="005D246A"/>
    <w:rsid w:val="005D2A8F"/>
    <w:rsid w:val="005D2DD5"/>
    <w:rsid w:val="005D4883"/>
    <w:rsid w:val="005D54AC"/>
    <w:rsid w:val="005D54B0"/>
    <w:rsid w:val="005D593B"/>
    <w:rsid w:val="005D5BD6"/>
    <w:rsid w:val="005D5F6A"/>
    <w:rsid w:val="005D5FB8"/>
    <w:rsid w:val="005D6456"/>
    <w:rsid w:val="005D6976"/>
    <w:rsid w:val="005D7349"/>
    <w:rsid w:val="005D7DCC"/>
    <w:rsid w:val="005E0196"/>
    <w:rsid w:val="005E0CBD"/>
    <w:rsid w:val="005E0D2C"/>
    <w:rsid w:val="005E19CF"/>
    <w:rsid w:val="005E1EA5"/>
    <w:rsid w:val="005E240C"/>
    <w:rsid w:val="005E28F4"/>
    <w:rsid w:val="005E2F80"/>
    <w:rsid w:val="005E48A7"/>
    <w:rsid w:val="005E4E40"/>
    <w:rsid w:val="005E5729"/>
    <w:rsid w:val="005E574C"/>
    <w:rsid w:val="005E62BA"/>
    <w:rsid w:val="005E68E1"/>
    <w:rsid w:val="005E6971"/>
    <w:rsid w:val="005E70C5"/>
    <w:rsid w:val="005E711D"/>
    <w:rsid w:val="005E79DC"/>
    <w:rsid w:val="005F091C"/>
    <w:rsid w:val="005F0B04"/>
    <w:rsid w:val="005F11C4"/>
    <w:rsid w:val="005F1FFA"/>
    <w:rsid w:val="005F2972"/>
    <w:rsid w:val="005F2F16"/>
    <w:rsid w:val="005F41F9"/>
    <w:rsid w:val="005F445D"/>
    <w:rsid w:val="005F51E3"/>
    <w:rsid w:val="005F638A"/>
    <w:rsid w:val="005F644B"/>
    <w:rsid w:val="005F6A82"/>
    <w:rsid w:val="005F7442"/>
    <w:rsid w:val="005F794E"/>
    <w:rsid w:val="005F7BBF"/>
    <w:rsid w:val="006000B2"/>
    <w:rsid w:val="0060080E"/>
    <w:rsid w:val="00600DB9"/>
    <w:rsid w:val="00601178"/>
    <w:rsid w:val="0060127C"/>
    <w:rsid w:val="006019E4"/>
    <w:rsid w:val="00601A80"/>
    <w:rsid w:val="00601B6C"/>
    <w:rsid w:val="00602064"/>
    <w:rsid w:val="006024DE"/>
    <w:rsid w:val="00602B26"/>
    <w:rsid w:val="0060330B"/>
    <w:rsid w:val="006033D5"/>
    <w:rsid w:val="00603E31"/>
    <w:rsid w:val="00603F2D"/>
    <w:rsid w:val="006043F5"/>
    <w:rsid w:val="0060487B"/>
    <w:rsid w:val="00605B9F"/>
    <w:rsid w:val="00605FA1"/>
    <w:rsid w:val="00606247"/>
    <w:rsid w:val="006062E1"/>
    <w:rsid w:val="00606846"/>
    <w:rsid w:val="00606A5F"/>
    <w:rsid w:val="00606DC7"/>
    <w:rsid w:val="0060759D"/>
    <w:rsid w:val="00607663"/>
    <w:rsid w:val="00607760"/>
    <w:rsid w:val="006079D9"/>
    <w:rsid w:val="00607F07"/>
    <w:rsid w:val="006100F8"/>
    <w:rsid w:val="00610253"/>
    <w:rsid w:val="006107DE"/>
    <w:rsid w:val="0061127F"/>
    <w:rsid w:val="0061152B"/>
    <w:rsid w:val="00611CC7"/>
    <w:rsid w:val="00611CDC"/>
    <w:rsid w:val="00611D96"/>
    <w:rsid w:val="00612365"/>
    <w:rsid w:val="00612548"/>
    <w:rsid w:val="00613705"/>
    <w:rsid w:val="006142CE"/>
    <w:rsid w:val="006146BE"/>
    <w:rsid w:val="006150D4"/>
    <w:rsid w:val="00615227"/>
    <w:rsid w:val="0061559B"/>
    <w:rsid w:val="0061625A"/>
    <w:rsid w:val="006166D6"/>
    <w:rsid w:val="0061716D"/>
    <w:rsid w:val="0061749F"/>
    <w:rsid w:val="00617997"/>
    <w:rsid w:val="00617B71"/>
    <w:rsid w:val="00617FC6"/>
    <w:rsid w:val="0062038E"/>
    <w:rsid w:val="00621F62"/>
    <w:rsid w:val="00622035"/>
    <w:rsid w:val="006222B6"/>
    <w:rsid w:val="006222FA"/>
    <w:rsid w:val="0062297F"/>
    <w:rsid w:val="00622B37"/>
    <w:rsid w:val="00622E9F"/>
    <w:rsid w:val="006233F9"/>
    <w:rsid w:val="006234D3"/>
    <w:rsid w:val="00623772"/>
    <w:rsid w:val="0062480F"/>
    <w:rsid w:val="00624952"/>
    <w:rsid w:val="0062499D"/>
    <w:rsid w:val="00624D8B"/>
    <w:rsid w:val="00625BFB"/>
    <w:rsid w:val="00625E50"/>
    <w:rsid w:val="006261C7"/>
    <w:rsid w:val="00626BDD"/>
    <w:rsid w:val="00626FB4"/>
    <w:rsid w:val="0062707D"/>
    <w:rsid w:val="006273B4"/>
    <w:rsid w:val="006304F2"/>
    <w:rsid w:val="006306E4"/>
    <w:rsid w:val="00630768"/>
    <w:rsid w:val="006308B6"/>
    <w:rsid w:val="006308EC"/>
    <w:rsid w:val="00631053"/>
    <w:rsid w:val="00631262"/>
    <w:rsid w:val="00631C31"/>
    <w:rsid w:val="00632021"/>
    <w:rsid w:val="00632546"/>
    <w:rsid w:val="00632F41"/>
    <w:rsid w:val="006332F2"/>
    <w:rsid w:val="00633467"/>
    <w:rsid w:val="0063348C"/>
    <w:rsid w:val="006342F5"/>
    <w:rsid w:val="006350D2"/>
    <w:rsid w:val="006355EE"/>
    <w:rsid w:val="006365E7"/>
    <w:rsid w:val="006366A8"/>
    <w:rsid w:val="00637060"/>
    <w:rsid w:val="006372B3"/>
    <w:rsid w:val="00637C09"/>
    <w:rsid w:val="00640CC3"/>
    <w:rsid w:val="0064269F"/>
    <w:rsid w:val="00643A72"/>
    <w:rsid w:val="00643DB5"/>
    <w:rsid w:val="00643DEF"/>
    <w:rsid w:val="00645062"/>
    <w:rsid w:val="0064510E"/>
    <w:rsid w:val="0064527C"/>
    <w:rsid w:val="006456B3"/>
    <w:rsid w:val="006463EF"/>
    <w:rsid w:val="0064645F"/>
    <w:rsid w:val="00646B54"/>
    <w:rsid w:val="00647655"/>
    <w:rsid w:val="00650650"/>
    <w:rsid w:val="00651090"/>
    <w:rsid w:val="0065171C"/>
    <w:rsid w:val="00653D6E"/>
    <w:rsid w:val="00654A4D"/>
    <w:rsid w:val="00654BF4"/>
    <w:rsid w:val="00654DEE"/>
    <w:rsid w:val="00654EDE"/>
    <w:rsid w:val="006556BB"/>
    <w:rsid w:val="0065603E"/>
    <w:rsid w:val="006560A2"/>
    <w:rsid w:val="00656A45"/>
    <w:rsid w:val="006576D8"/>
    <w:rsid w:val="00660221"/>
    <w:rsid w:val="00660C99"/>
    <w:rsid w:val="00661709"/>
    <w:rsid w:val="006618DE"/>
    <w:rsid w:val="006631D3"/>
    <w:rsid w:val="0066347A"/>
    <w:rsid w:val="00663529"/>
    <w:rsid w:val="00663EAB"/>
    <w:rsid w:val="00666538"/>
    <w:rsid w:val="00666583"/>
    <w:rsid w:val="0066671C"/>
    <w:rsid w:val="00666B88"/>
    <w:rsid w:val="00666F73"/>
    <w:rsid w:val="0066703C"/>
    <w:rsid w:val="006677C8"/>
    <w:rsid w:val="00667845"/>
    <w:rsid w:val="006701B6"/>
    <w:rsid w:val="006708D4"/>
    <w:rsid w:val="00670A0F"/>
    <w:rsid w:val="00670AF5"/>
    <w:rsid w:val="00671013"/>
    <w:rsid w:val="00671387"/>
    <w:rsid w:val="00672C36"/>
    <w:rsid w:val="0067321E"/>
    <w:rsid w:val="0067368B"/>
    <w:rsid w:val="006746B8"/>
    <w:rsid w:val="006751D9"/>
    <w:rsid w:val="00675594"/>
    <w:rsid w:val="00675C2E"/>
    <w:rsid w:val="006769B8"/>
    <w:rsid w:val="00676D30"/>
    <w:rsid w:val="006773EF"/>
    <w:rsid w:val="00680205"/>
    <w:rsid w:val="006815CA"/>
    <w:rsid w:val="00681674"/>
    <w:rsid w:val="00681C87"/>
    <w:rsid w:val="006823BC"/>
    <w:rsid w:val="00683B4E"/>
    <w:rsid w:val="00683D23"/>
    <w:rsid w:val="00684DFF"/>
    <w:rsid w:val="00685163"/>
    <w:rsid w:val="0068561C"/>
    <w:rsid w:val="00686440"/>
    <w:rsid w:val="006864EC"/>
    <w:rsid w:val="006865B1"/>
    <w:rsid w:val="006873EF"/>
    <w:rsid w:val="00687694"/>
    <w:rsid w:val="00687746"/>
    <w:rsid w:val="00687B79"/>
    <w:rsid w:val="00687EC5"/>
    <w:rsid w:val="00690140"/>
    <w:rsid w:val="006907A8"/>
    <w:rsid w:val="0069145C"/>
    <w:rsid w:val="00691A33"/>
    <w:rsid w:val="00692A89"/>
    <w:rsid w:val="00693DDB"/>
    <w:rsid w:val="00694776"/>
    <w:rsid w:val="00695031"/>
    <w:rsid w:val="006964F2"/>
    <w:rsid w:val="00696589"/>
    <w:rsid w:val="00697413"/>
    <w:rsid w:val="006974AB"/>
    <w:rsid w:val="00697F3F"/>
    <w:rsid w:val="006A0353"/>
    <w:rsid w:val="006A03B4"/>
    <w:rsid w:val="006A0819"/>
    <w:rsid w:val="006A12E5"/>
    <w:rsid w:val="006A12FE"/>
    <w:rsid w:val="006A191D"/>
    <w:rsid w:val="006A22C3"/>
    <w:rsid w:val="006A2971"/>
    <w:rsid w:val="006A316A"/>
    <w:rsid w:val="006A3335"/>
    <w:rsid w:val="006A34E8"/>
    <w:rsid w:val="006A3A3D"/>
    <w:rsid w:val="006A4CCF"/>
    <w:rsid w:val="006A523F"/>
    <w:rsid w:val="006A525B"/>
    <w:rsid w:val="006A5791"/>
    <w:rsid w:val="006A5AB9"/>
    <w:rsid w:val="006A5C77"/>
    <w:rsid w:val="006A625B"/>
    <w:rsid w:val="006A6850"/>
    <w:rsid w:val="006A697F"/>
    <w:rsid w:val="006A6C9D"/>
    <w:rsid w:val="006A76AB"/>
    <w:rsid w:val="006A7A04"/>
    <w:rsid w:val="006A7B66"/>
    <w:rsid w:val="006A7DDB"/>
    <w:rsid w:val="006B0FC5"/>
    <w:rsid w:val="006B0FE8"/>
    <w:rsid w:val="006B249A"/>
    <w:rsid w:val="006B275A"/>
    <w:rsid w:val="006B2D2E"/>
    <w:rsid w:val="006B3342"/>
    <w:rsid w:val="006B3DD2"/>
    <w:rsid w:val="006B4A7F"/>
    <w:rsid w:val="006B5C0A"/>
    <w:rsid w:val="006B5F53"/>
    <w:rsid w:val="006B6E58"/>
    <w:rsid w:val="006B733F"/>
    <w:rsid w:val="006B7E56"/>
    <w:rsid w:val="006C050A"/>
    <w:rsid w:val="006C054E"/>
    <w:rsid w:val="006C0965"/>
    <w:rsid w:val="006C0A7E"/>
    <w:rsid w:val="006C1786"/>
    <w:rsid w:val="006C17DE"/>
    <w:rsid w:val="006C29F5"/>
    <w:rsid w:val="006C307A"/>
    <w:rsid w:val="006C51FB"/>
    <w:rsid w:val="006C5DED"/>
    <w:rsid w:val="006C60CB"/>
    <w:rsid w:val="006C7976"/>
    <w:rsid w:val="006D127B"/>
    <w:rsid w:val="006D24CE"/>
    <w:rsid w:val="006D25BB"/>
    <w:rsid w:val="006D26B8"/>
    <w:rsid w:val="006D2836"/>
    <w:rsid w:val="006D3018"/>
    <w:rsid w:val="006D391D"/>
    <w:rsid w:val="006D39B1"/>
    <w:rsid w:val="006D3B19"/>
    <w:rsid w:val="006D3F93"/>
    <w:rsid w:val="006D5C79"/>
    <w:rsid w:val="006D601F"/>
    <w:rsid w:val="006D616D"/>
    <w:rsid w:val="006D6C02"/>
    <w:rsid w:val="006D77E6"/>
    <w:rsid w:val="006D77F4"/>
    <w:rsid w:val="006E094F"/>
    <w:rsid w:val="006E14CC"/>
    <w:rsid w:val="006E1A28"/>
    <w:rsid w:val="006E1C59"/>
    <w:rsid w:val="006E3151"/>
    <w:rsid w:val="006E3656"/>
    <w:rsid w:val="006E36D1"/>
    <w:rsid w:val="006E3840"/>
    <w:rsid w:val="006E4459"/>
    <w:rsid w:val="006E4A1A"/>
    <w:rsid w:val="006E4A47"/>
    <w:rsid w:val="006E4D61"/>
    <w:rsid w:val="006E4F1A"/>
    <w:rsid w:val="006E4FB4"/>
    <w:rsid w:val="006E52FF"/>
    <w:rsid w:val="006E56F7"/>
    <w:rsid w:val="006E5BA4"/>
    <w:rsid w:val="006E694E"/>
    <w:rsid w:val="006E6EA3"/>
    <w:rsid w:val="006E7ABC"/>
    <w:rsid w:val="006F033F"/>
    <w:rsid w:val="006F03B4"/>
    <w:rsid w:val="006F19FC"/>
    <w:rsid w:val="006F2C1E"/>
    <w:rsid w:val="006F318A"/>
    <w:rsid w:val="006F347F"/>
    <w:rsid w:val="006F355B"/>
    <w:rsid w:val="006F362E"/>
    <w:rsid w:val="006F3A9E"/>
    <w:rsid w:val="006F3C78"/>
    <w:rsid w:val="006F4B38"/>
    <w:rsid w:val="006F4D10"/>
    <w:rsid w:val="006F61F1"/>
    <w:rsid w:val="006F66EF"/>
    <w:rsid w:val="006F67E3"/>
    <w:rsid w:val="006F7098"/>
    <w:rsid w:val="006F711F"/>
    <w:rsid w:val="0070026F"/>
    <w:rsid w:val="00700FD6"/>
    <w:rsid w:val="00702039"/>
    <w:rsid w:val="0070215E"/>
    <w:rsid w:val="00702518"/>
    <w:rsid w:val="007028A8"/>
    <w:rsid w:val="00702BA2"/>
    <w:rsid w:val="00702E78"/>
    <w:rsid w:val="00702E9F"/>
    <w:rsid w:val="0070405F"/>
    <w:rsid w:val="00704C5E"/>
    <w:rsid w:val="00704D56"/>
    <w:rsid w:val="00704D74"/>
    <w:rsid w:val="007050A5"/>
    <w:rsid w:val="00705E02"/>
    <w:rsid w:val="00706776"/>
    <w:rsid w:val="007078F4"/>
    <w:rsid w:val="00710BB0"/>
    <w:rsid w:val="00710E2F"/>
    <w:rsid w:val="007111CA"/>
    <w:rsid w:val="007115C9"/>
    <w:rsid w:val="00712617"/>
    <w:rsid w:val="00712649"/>
    <w:rsid w:val="00712952"/>
    <w:rsid w:val="00713003"/>
    <w:rsid w:val="007133A4"/>
    <w:rsid w:val="007137A0"/>
    <w:rsid w:val="00713D0C"/>
    <w:rsid w:val="00714504"/>
    <w:rsid w:val="0071462C"/>
    <w:rsid w:val="00714631"/>
    <w:rsid w:val="00714A0B"/>
    <w:rsid w:val="00715C26"/>
    <w:rsid w:val="00715E68"/>
    <w:rsid w:val="00717276"/>
    <w:rsid w:val="00717721"/>
    <w:rsid w:val="007201DB"/>
    <w:rsid w:val="00720402"/>
    <w:rsid w:val="007207BC"/>
    <w:rsid w:val="007216F6"/>
    <w:rsid w:val="00721943"/>
    <w:rsid w:val="007225B3"/>
    <w:rsid w:val="00723CB4"/>
    <w:rsid w:val="00724241"/>
    <w:rsid w:val="0072447D"/>
    <w:rsid w:val="00724C78"/>
    <w:rsid w:val="00724ED6"/>
    <w:rsid w:val="00724FA0"/>
    <w:rsid w:val="00725E5C"/>
    <w:rsid w:val="00726EDA"/>
    <w:rsid w:val="00727C4D"/>
    <w:rsid w:val="00727F8C"/>
    <w:rsid w:val="00730273"/>
    <w:rsid w:val="00730428"/>
    <w:rsid w:val="00730AA3"/>
    <w:rsid w:val="00731D99"/>
    <w:rsid w:val="0073269C"/>
    <w:rsid w:val="00732F3D"/>
    <w:rsid w:val="00732F7C"/>
    <w:rsid w:val="00733485"/>
    <w:rsid w:val="007337FC"/>
    <w:rsid w:val="007351AF"/>
    <w:rsid w:val="00735A09"/>
    <w:rsid w:val="007361EE"/>
    <w:rsid w:val="00736EAC"/>
    <w:rsid w:val="00737BF2"/>
    <w:rsid w:val="00737C4B"/>
    <w:rsid w:val="00740387"/>
    <w:rsid w:val="007406AA"/>
    <w:rsid w:val="00740F8A"/>
    <w:rsid w:val="00741521"/>
    <w:rsid w:val="007415E8"/>
    <w:rsid w:val="0074196B"/>
    <w:rsid w:val="00742409"/>
    <w:rsid w:val="00742631"/>
    <w:rsid w:val="0074289A"/>
    <w:rsid w:val="00742959"/>
    <w:rsid w:val="00743091"/>
    <w:rsid w:val="0074333E"/>
    <w:rsid w:val="00743A84"/>
    <w:rsid w:val="00743D14"/>
    <w:rsid w:val="007440DB"/>
    <w:rsid w:val="0074462E"/>
    <w:rsid w:val="007453E5"/>
    <w:rsid w:val="0074699A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322D"/>
    <w:rsid w:val="00753D73"/>
    <w:rsid w:val="007540E8"/>
    <w:rsid w:val="007548CC"/>
    <w:rsid w:val="00754E01"/>
    <w:rsid w:val="00755164"/>
    <w:rsid w:val="00755169"/>
    <w:rsid w:val="00756847"/>
    <w:rsid w:val="00756B66"/>
    <w:rsid w:val="007573EF"/>
    <w:rsid w:val="00757784"/>
    <w:rsid w:val="0075799E"/>
    <w:rsid w:val="00757EE6"/>
    <w:rsid w:val="00760A84"/>
    <w:rsid w:val="00760BF4"/>
    <w:rsid w:val="00761C2A"/>
    <w:rsid w:val="007627D6"/>
    <w:rsid w:val="007628FD"/>
    <w:rsid w:val="00763878"/>
    <w:rsid w:val="007644C7"/>
    <w:rsid w:val="00764818"/>
    <w:rsid w:val="007674B6"/>
    <w:rsid w:val="007706CE"/>
    <w:rsid w:val="00770B8C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EE5"/>
    <w:rsid w:val="00773395"/>
    <w:rsid w:val="00774A47"/>
    <w:rsid w:val="00774B2F"/>
    <w:rsid w:val="0077567A"/>
    <w:rsid w:val="00775758"/>
    <w:rsid w:val="00775D70"/>
    <w:rsid w:val="00775F6D"/>
    <w:rsid w:val="0077620C"/>
    <w:rsid w:val="0077650D"/>
    <w:rsid w:val="00777767"/>
    <w:rsid w:val="00777C32"/>
    <w:rsid w:val="00777C55"/>
    <w:rsid w:val="00780302"/>
    <w:rsid w:val="00780638"/>
    <w:rsid w:val="0078086C"/>
    <w:rsid w:val="00780BA8"/>
    <w:rsid w:val="00781453"/>
    <w:rsid w:val="00783214"/>
    <w:rsid w:val="0078341B"/>
    <w:rsid w:val="00783E44"/>
    <w:rsid w:val="00784B00"/>
    <w:rsid w:val="00785633"/>
    <w:rsid w:val="00786000"/>
    <w:rsid w:val="00786AC1"/>
    <w:rsid w:val="0078788B"/>
    <w:rsid w:val="0078796D"/>
    <w:rsid w:val="00790583"/>
    <w:rsid w:val="0079081F"/>
    <w:rsid w:val="007908BC"/>
    <w:rsid w:val="00790A00"/>
    <w:rsid w:val="00790AB5"/>
    <w:rsid w:val="00791224"/>
    <w:rsid w:val="007913D6"/>
    <w:rsid w:val="00791504"/>
    <w:rsid w:val="00791B11"/>
    <w:rsid w:val="00791E7F"/>
    <w:rsid w:val="00791EAD"/>
    <w:rsid w:val="00792627"/>
    <w:rsid w:val="00792685"/>
    <w:rsid w:val="007927C6"/>
    <w:rsid w:val="00792C34"/>
    <w:rsid w:val="00792E30"/>
    <w:rsid w:val="00793132"/>
    <w:rsid w:val="007956BA"/>
    <w:rsid w:val="00795A9E"/>
    <w:rsid w:val="00795B98"/>
    <w:rsid w:val="0079611C"/>
    <w:rsid w:val="007962B6"/>
    <w:rsid w:val="007965E1"/>
    <w:rsid w:val="007968BD"/>
    <w:rsid w:val="00796F3D"/>
    <w:rsid w:val="00796FF1"/>
    <w:rsid w:val="007A10EE"/>
    <w:rsid w:val="007A1145"/>
    <w:rsid w:val="007A1D5B"/>
    <w:rsid w:val="007A2E8E"/>
    <w:rsid w:val="007A31BA"/>
    <w:rsid w:val="007A3A87"/>
    <w:rsid w:val="007A3E04"/>
    <w:rsid w:val="007A4141"/>
    <w:rsid w:val="007A4478"/>
    <w:rsid w:val="007A478E"/>
    <w:rsid w:val="007A4920"/>
    <w:rsid w:val="007A49B4"/>
    <w:rsid w:val="007A54B3"/>
    <w:rsid w:val="007A5E7C"/>
    <w:rsid w:val="007A63A2"/>
    <w:rsid w:val="007A6B80"/>
    <w:rsid w:val="007A72B9"/>
    <w:rsid w:val="007B03A3"/>
    <w:rsid w:val="007B2AB2"/>
    <w:rsid w:val="007B3859"/>
    <w:rsid w:val="007B4730"/>
    <w:rsid w:val="007B4B58"/>
    <w:rsid w:val="007B4FF4"/>
    <w:rsid w:val="007B573B"/>
    <w:rsid w:val="007B59DE"/>
    <w:rsid w:val="007B62CD"/>
    <w:rsid w:val="007B70EB"/>
    <w:rsid w:val="007B72BC"/>
    <w:rsid w:val="007B74B5"/>
    <w:rsid w:val="007B7CDD"/>
    <w:rsid w:val="007B7D8B"/>
    <w:rsid w:val="007C0047"/>
    <w:rsid w:val="007C0B49"/>
    <w:rsid w:val="007C12CC"/>
    <w:rsid w:val="007C1332"/>
    <w:rsid w:val="007C1858"/>
    <w:rsid w:val="007C1987"/>
    <w:rsid w:val="007C19B2"/>
    <w:rsid w:val="007C1F77"/>
    <w:rsid w:val="007C29D1"/>
    <w:rsid w:val="007C2D9F"/>
    <w:rsid w:val="007C48B9"/>
    <w:rsid w:val="007C4A56"/>
    <w:rsid w:val="007C5268"/>
    <w:rsid w:val="007C55C6"/>
    <w:rsid w:val="007C56A3"/>
    <w:rsid w:val="007C584D"/>
    <w:rsid w:val="007C5E49"/>
    <w:rsid w:val="007C636A"/>
    <w:rsid w:val="007C655C"/>
    <w:rsid w:val="007C6791"/>
    <w:rsid w:val="007C68CE"/>
    <w:rsid w:val="007C7115"/>
    <w:rsid w:val="007C724C"/>
    <w:rsid w:val="007C73B7"/>
    <w:rsid w:val="007C7778"/>
    <w:rsid w:val="007C79CF"/>
    <w:rsid w:val="007D2339"/>
    <w:rsid w:val="007D3B5C"/>
    <w:rsid w:val="007D5ACE"/>
    <w:rsid w:val="007D6246"/>
    <w:rsid w:val="007D6849"/>
    <w:rsid w:val="007D6B5A"/>
    <w:rsid w:val="007D6FDE"/>
    <w:rsid w:val="007E01FB"/>
    <w:rsid w:val="007E0244"/>
    <w:rsid w:val="007E0604"/>
    <w:rsid w:val="007E0B9A"/>
    <w:rsid w:val="007E1701"/>
    <w:rsid w:val="007E3473"/>
    <w:rsid w:val="007E3AD6"/>
    <w:rsid w:val="007E3CF2"/>
    <w:rsid w:val="007E40E4"/>
    <w:rsid w:val="007E45CE"/>
    <w:rsid w:val="007E4896"/>
    <w:rsid w:val="007E4A6F"/>
    <w:rsid w:val="007E4E39"/>
    <w:rsid w:val="007E4EC0"/>
    <w:rsid w:val="007E5024"/>
    <w:rsid w:val="007E5A51"/>
    <w:rsid w:val="007E7378"/>
    <w:rsid w:val="007E75DE"/>
    <w:rsid w:val="007E7B09"/>
    <w:rsid w:val="007F0350"/>
    <w:rsid w:val="007F0717"/>
    <w:rsid w:val="007F1D60"/>
    <w:rsid w:val="007F2983"/>
    <w:rsid w:val="007F4C1D"/>
    <w:rsid w:val="007F4D43"/>
    <w:rsid w:val="007F5ECE"/>
    <w:rsid w:val="007F7643"/>
    <w:rsid w:val="0080009A"/>
    <w:rsid w:val="00800443"/>
    <w:rsid w:val="0080098E"/>
    <w:rsid w:val="0080113B"/>
    <w:rsid w:val="008016B8"/>
    <w:rsid w:val="00801CEF"/>
    <w:rsid w:val="008027D8"/>
    <w:rsid w:val="00802D1D"/>
    <w:rsid w:val="00802E97"/>
    <w:rsid w:val="0080411A"/>
    <w:rsid w:val="0080453F"/>
    <w:rsid w:val="00804D3C"/>
    <w:rsid w:val="0080600D"/>
    <w:rsid w:val="008062E7"/>
    <w:rsid w:val="00806D6B"/>
    <w:rsid w:val="00807226"/>
    <w:rsid w:val="008079FE"/>
    <w:rsid w:val="00807AB1"/>
    <w:rsid w:val="00807C26"/>
    <w:rsid w:val="0081171F"/>
    <w:rsid w:val="00811E13"/>
    <w:rsid w:val="008127C9"/>
    <w:rsid w:val="008138D1"/>
    <w:rsid w:val="00813BBA"/>
    <w:rsid w:val="00813E6C"/>
    <w:rsid w:val="008143FF"/>
    <w:rsid w:val="008146D9"/>
    <w:rsid w:val="008152E8"/>
    <w:rsid w:val="008155D6"/>
    <w:rsid w:val="0081573F"/>
    <w:rsid w:val="00816204"/>
    <w:rsid w:val="00816217"/>
    <w:rsid w:val="00816714"/>
    <w:rsid w:val="008212B5"/>
    <w:rsid w:val="00821BD4"/>
    <w:rsid w:val="00821CB8"/>
    <w:rsid w:val="008225F1"/>
    <w:rsid w:val="0082354F"/>
    <w:rsid w:val="00823C1F"/>
    <w:rsid w:val="008251EE"/>
    <w:rsid w:val="0082525A"/>
    <w:rsid w:val="0082557B"/>
    <w:rsid w:val="00825849"/>
    <w:rsid w:val="008266E0"/>
    <w:rsid w:val="00826B87"/>
    <w:rsid w:val="008277A3"/>
    <w:rsid w:val="00827CE3"/>
    <w:rsid w:val="00830812"/>
    <w:rsid w:val="00830ABF"/>
    <w:rsid w:val="00831B0A"/>
    <w:rsid w:val="00831B79"/>
    <w:rsid w:val="00831CFF"/>
    <w:rsid w:val="00832367"/>
    <w:rsid w:val="00832772"/>
    <w:rsid w:val="0083293E"/>
    <w:rsid w:val="00833AC5"/>
    <w:rsid w:val="00834335"/>
    <w:rsid w:val="008347AE"/>
    <w:rsid w:val="00836360"/>
    <w:rsid w:val="0083652A"/>
    <w:rsid w:val="00836893"/>
    <w:rsid w:val="00836CE4"/>
    <w:rsid w:val="0083752A"/>
    <w:rsid w:val="00837896"/>
    <w:rsid w:val="0084049A"/>
    <w:rsid w:val="00841E96"/>
    <w:rsid w:val="00841F53"/>
    <w:rsid w:val="00842725"/>
    <w:rsid w:val="00844099"/>
    <w:rsid w:val="008443BF"/>
    <w:rsid w:val="00844F90"/>
    <w:rsid w:val="00845C51"/>
    <w:rsid w:val="0084616E"/>
    <w:rsid w:val="00846248"/>
    <w:rsid w:val="0084677E"/>
    <w:rsid w:val="0085009C"/>
    <w:rsid w:val="0085027B"/>
    <w:rsid w:val="008504F3"/>
    <w:rsid w:val="0085063F"/>
    <w:rsid w:val="00850888"/>
    <w:rsid w:val="00851738"/>
    <w:rsid w:val="008518AD"/>
    <w:rsid w:val="00851B43"/>
    <w:rsid w:val="00851C83"/>
    <w:rsid w:val="00852851"/>
    <w:rsid w:val="008531EC"/>
    <w:rsid w:val="008533DD"/>
    <w:rsid w:val="00854397"/>
    <w:rsid w:val="00854901"/>
    <w:rsid w:val="00854B76"/>
    <w:rsid w:val="00855BE7"/>
    <w:rsid w:val="00855F86"/>
    <w:rsid w:val="008565EF"/>
    <w:rsid w:val="00856658"/>
    <w:rsid w:val="008569CA"/>
    <w:rsid w:val="008570AC"/>
    <w:rsid w:val="008617D6"/>
    <w:rsid w:val="00861DAB"/>
    <w:rsid w:val="00863874"/>
    <w:rsid w:val="00864A5B"/>
    <w:rsid w:val="008657ED"/>
    <w:rsid w:val="00865D7C"/>
    <w:rsid w:val="00866310"/>
    <w:rsid w:val="0086660A"/>
    <w:rsid w:val="008666AA"/>
    <w:rsid w:val="00867170"/>
    <w:rsid w:val="008674E1"/>
    <w:rsid w:val="00870D38"/>
    <w:rsid w:val="00871A8C"/>
    <w:rsid w:val="00871AE6"/>
    <w:rsid w:val="0087242C"/>
    <w:rsid w:val="00872D6B"/>
    <w:rsid w:val="00872DD9"/>
    <w:rsid w:val="00872E94"/>
    <w:rsid w:val="0087347C"/>
    <w:rsid w:val="008741D0"/>
    <w:rsid w:val="00874242"/>
    <w:rsid w:val="00874C6A"/>
    <w:rsid w:val="00874CDF"/>
    <w:rsid w:val="008750BD"/>
    <w:rsid w:val="0087541E"/>
    <w:rsid w:val="008754E1"/>
    <w:rsid w:val="00875B25"/>
    <w:rsid w:val="00875CA6"/>
    <w:rsid w:val="0087623C"/>
    <w:rsid w:val="008766F9"/>
    <w:rsid w:val="00876A88"/>
    <w:rsid w:val="00877478"/>
    <w:rsid w:val="00877DED"/>
    <w:rsid w:val="00880200"/>
    <w:rsid w:val="008806EE"/>
    <w:rsid w:val="00880C21"/>
    <w:rsid w:val="008810AF"/>
    <w:rsid w:val="00881473"/>
    <w:rsid w:val="008819BA"/>
    <w:rsid w:val="00881B4D"/>
    <w:rsid w:val="0088312A"/>
    <w:rsid w:val="0088312E"/>
    <w:rsid w:val="00883990"/>
    <w:rsid w:val="00884343"/>
    <w:rsid w:val="00884859"/>
    <w:rsid w:val="008848A1"/>
    <w:rsid w:val="00884D71"/>
    <w:rsid w:val="008859CE"/>
    <w:rsid w:val="00885F11"/>
    <w:rsid w:val="008868B1"/>
    <w:rsid w:val="008868FF"/>
    <w:rsid w:val="00886EDB"/>
    <w:rsid w:val="00886F2E"/>
    <w:rsid w:val="0088707C"/>
    <w:rsid w:val="00887E47"/>
    <w:rsid w:val="008906EC"/>
    <w:rsid w:val="008911A6"/>
    <w:rsid w:val="00891583"/>
    <w:rsid w:val="00892787"/>
    <w:rsid w:val="008929B3"/>
    <w:rsid w:val="0089349D"/>
    <w:rsid w:val="00894024"/>
    <w:rsid w:val="00894C5A"/>
    <w:rsid w:val="00895B42"/>
    <w:rsid w:val="0089608B"/>
    <w:rsid w:val="0089673A"/>
    <w:rsid w:val="00897316"/>
    <w:rsid w:val="00897801"/>
    <w:rsid w:val="008979F2"/>
    <w:rsid w:val="008A05CD"/>
    <w:rsid w:val="008A11E0"/>
    <w:rsid w:val="008A1207"/>
    <w:rsid w:val="008A1453"/>
    <w:rsid w:val="008A17D9"/>
    <w:rsid w:val="008A2A48"/>
    <w:rsid w:val="008A302D"/>
    <w:rsid w:val="008A3107"/>
    <w:rsid w:val="008A32E4"/>
    <w:rsid w:val="008A3C4F"/>
    <w:rsid w:val="008A44B5"/>
    <w:rsid w:val="008A4561"/>
    <w:rsid w:val="008A4B7C"/>
    <w:rsid w:val="008A6398"/>
    <w:rsid w:val="008A66ED"/>
    <w:rsid w:val="008A6878"/>
    <w:rsid w:val="008A6B81"/>
    <w:rsid w:val="008A7589"/>
    <w:rsid w:val="008A7913"/>
    <w:rsid w:val="008A7EE2"/>
    <w:rsid w:val="008A7FF8"/>
    <w:rsid w:val="008B19B8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55D1"/>
    <w:rsid w:val="008B5CBB"/>
    <w:rsid w:val="008B601E"/>
    <w:rsid w:val="008B630F"/>
    <w:rsid w:val="008B679F"/>
    <w:rsid w:val="008B6BF1"/>
    <w:rsid w:val="008B79C5"/>
    <w:rsid w:val="008C0264"/>
    <w:rsid w:val="008C03DC"/>
    <w:rsid w:val="008C0550"/>
    <w:rsid w:val="008C066A"/>
    <w:rsid w:val="008C074D"/>
    <w:rsid w:val="008C077E"/>
    <w:rsid w:val="008C1094"/>
    <w:rsid w:val="008C2365"/>
    <w:rsid w:val="008C29CE"/>
    <w:rsid w:val="008C3184"/>
    <w:rsid w:val="008C35E4"/>
    <w:rsid w:val="008C3BF3"/>
    <w:rsid w:val="008C419B"/>
    <w:rsid w:val="008C420F"/>
    <w:rsid w:val="008C642F"/>
    <w:rsid w:val="008C6A57"/>
    <w:rsid w:val="008C6DF0"/>
    <w:rsid w:val="008C7107"/>
    <w:rsid w:val="008C7975"/>
    <w:rsid w:val="008C7988"/>
    <w:rsid w:val="008C7F74"/>
    <w:rsid w:val="008D0E89"/>
    <w:rsid w:val="008D1D9C"/>
    <w:rsid w:val="008D1E27"/>
    <w:rsid w:val="008D20F5"/>
    <w:rsid w:val="008D2AF3"/>
    <w:rsid w:val="008D2B11"/>
    <w:rsid w:val="008D2E6A"/>
    <w:rsid w:val="008D33C4"/>
    <w:rsid w:val="008D418A"/>
    <w:rsid w:val="008D55B3"/>
    <w:rsid w:val="008D59E8"/>
    <w:rsid w:val="008D59F2"/>
    <w:rsid w:val="008D5A9A"/>
    <w:rsid w:val="008D6B4C"/>
    <w:rsid w:val="008D734A"/>
    <w:rsid w:val="008D79EE"/>
    <w:rsid w:val="008D7CE4"/>
    <w:rsid w:val="008D7EA6"/>
    <w:rsid w:val="008E047A"/>
    <w:rsid w:val="008E1571"/>
    <w:rsid w:val="008E2298"/>
    <w:rsid w:val="008E388B"/>
    <w:rsid w:val="008E39E0"/>
    <w:rsid w:val="008E5DF3"/>
    <w:rsid w:val="008E5E3F"/>
    <w:rsid w:val="008E637F"/>
    <w:rsid w:val="008E639D"/>
    <w:rsid w:val="008E6E9A"/>
    <w:rsid w:val="008E70DC"/>
    <w:rsid w:val="008E7EF1"/>
    <w:rsid w:val="008F0348"/>
    <w:rsid w:val="008F0720"/>
    <w:rsid w:val="008F1BA6"/>
    <w:rsid w:val="008F3844"/>
    <w:rsid w:val="008F39A7"/>
    <w:rsid w:val="008F4108"/>
    <w:rsid w:val="008F4192"/>
    <w:rsid w:val="008F470D"/>
    <w:rsid w:val="008F5AB6"/>
    <w:rsid w:val="008F62DD"/>
    <w:rsid w:val="008F6A82"/>
    <w:rsid w:val="008F7B74"/>
    <w:rsid w:val="009007B6"/>
    <w:rsid w:val="00900EB9"/>
    <w:rsid w:val="0090192E"/>
    <w:rsid w:val="009021D4"/>
    <w:rsid w:val="00902D15"/>
    <w:rsid w:val="00903159"/>
    <w:rsid w:val="0090337A"/>
    <w:rsid w:val="00903702"/>
    <w:rsid w:val="00904037"/>
    <w:rsid w:val="009040B2"/>
    <w:rsid w:val="00904108"/>
    <w:rsid w:val="009046B1"/>
    <w:rsid w:val="009048B4"/>
    <w:rsid w:val="0090497D"/>
    <w:rsid w:val="00904E12"/>
    <w:rsid w:val="009050D5"/>
    <w:rsid w:val="00905614"/>
    <w:rsid w:val="0090568D"/>
    <w:rsid w:val="00906495"/>
    <w:rsid w:val="00906D3A"/>
    <w:rsid w:val="00907069"/>
    <w:rsid w:val="00907570"/>
    <w:rsid w:val="00907742"/>
    <w:rsid w:val="009103B9"/>
    <w:rsid w:val="009126A7"/>
    <w:rsid w:val="00912C01"/>
    <w:rsid w:val="009132F8"/>
    <w:rsid w:val="00914924"/>
    <w:rsid w:val="00915152"/>
    <w:rsid w:val="00915170"/>
    <w:rsid w:val="00915411"/>
    <w:rsid w:val="00915C41"/>
    <w:rsid w:val="00916BEC"/>
    <w:rsid w:val="00916D1A"/>
    <w:rsid w:val="00920112"/>
    <w:rsid w:val="009201F0"/>
    <w:rsid w:val="00920D23"/>
    <w:rsid w:val="00920F90"/>
    <w:rsid w:val="009210D6"/>
    <w:rsid w:val="009220F6"/>
    <w:rsid w:val="009221B8"/>
    <w:rsid w:val="00922375"/>
    <w:rsid w:val="00922C69"/>
    <w:rsid w:val="00923C1C"/>
    <w:rsid w:val="009241F8"/>
    <w:rsid w:val="0092496B"/>
    <w:rsid w:val="00924C69"/>
    <w:rsid w:val="00925FAD"/>
    <w:rsid w:val="00925FE7"/>
    <w:rsid w:val="00926298"/>
    <w:rsid w:val="00926568"/>
    <w:rsid w:val="009306F0"/>
    <w:rsid w:val="009307D5"/>
    <w:rsid w:val="00930E6A"/>
    <w:rsid w:val="00931111"/>
    <w:rsid w:val="00931E6B"/>
    <w:rsid w:val="009328A2"/>
    <w:rsid w:val="0093298B"/>
    <w:rsid w:val="00932C9E"/>
    <w:rsid w:val="00933139"/>
    <w:rsid w:val="00933797"/>
    <w:rsid w:val="00934163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1EC4"/>
    <w:rsid w:val="00942FE8"/>
    <w:rsid w:val="009445F4"/>
    <w:rsid w:val="00944803"/>
    <w:rsid w:val="009460F4"/>
    <w:rsid w:val="00946EFB"/>
    <w:rsid w:val="0094757E"/>
    <w:rsid w:val="009521B3"/>
    <w:rsid w:val="00952D30"/>
    <w:rsid w:val="00952F84"/>
    <w:rsid w:val="00953109"/>
    <w:rsid w:val="00953232"/>
    <w:rsid w:val="00953B73"/>
    <w:rsid w:val="00954882"/>
    <w:rsid w:val="00954BC8"/>
    <w:rsid w:val="00955F14"/>
    <w:rsid w:val="00956954"/>
    <w:rsid w:val="00956B10"/>
    <w:rsid w:val="009572D5"/>
    <w:rsid w:val="00957941"/>
    <w:rsid w:val="00957D4F"/>
    <w:rsid w:val="009604B4"/>
    <w:rsid w:val="0096079D"/>
    <w:rsid w:val="009616EE"/>
    <w:rsid w:val="009627E3"/>
    <w:rsid w:val="0096301B"/>
    <w:rsid w:val="00963144"/>
    <w:rsid w:val="00963C23"/>
    <w:rsid w:val="00963E88"/>
    <w:rsid w:val="00964752"/>
    <w:rsid w:val="009652C0"/>
    <w:rsid w:val="0096579A"/>
    <w:rsid w:val="00966FB3"/>
    <w:rsid w:val="009672E3"/>
    <w:rsid w:val="00967ABA"/>
    <w:rsid w:val="00967E55"/>
    <w:rsid w:val="009700B9"/>
    <w:rsid w:val="009717A6"/>
    <w:rsid w:val="00972175"/>
    <w:rsid w:val="009727A0"/>
    <w:rsid w:val="0097340F"/>
    <w:rsid w:val="00973452"/>
    <w:rsid w:val="00973831"/>
    <w:rsid w:val="00973E79"/>
    <w:rsid w:val="009742F6"/>
    <w:rsid w:val="0097589D"/>
    <w:rsid w:val="00976C71"/>
    <w:rsid w:val="00977051"/>
    <w:rsid w:val="009771CB"/>
    <w:rsid w:val="00977890"/>
    <w:rsid w:val="00980CB9"/>
    <w:rsid w:val="00981468"/>
    <w:rsid w:val="009816C0"/>
    <w:rsid w:val="009816FB"/>
    <w:rsid w:val="00981B04"/>
    <w:rsid w:val="009822E1"/>
    <w:rsid w:val="00983219"/>
    <w:rsid w:val="00983620"/>
    <w:rsid w:val="009836D5"/>
    <w:rsid w:val="00984D31"/>
    <w:rsid w:val="00985049"/>
    <w:rsid w:val="009852A4"/>
    <w:rsid w:val="00985354"/>
    <w:rsid w:val="009856C2"/>
    <w:rsid w:val="00985D23"/>
    <w:rsid w:val="00986510"/>
    <w:rsid w:val="00986541"/>
    <w:rsid w:val="00986F83"/>
    <w:rsid w:val="00987C96"/>
    <w:rsid w:val="0099127B"/>
    <w:rsid w:val="00991CA9"/>
    <w:rsid w:val="009922F9"/>
    <w:rsid w:val="00992AEF"/>
    <w:rsid w:val="00992F88"/>
    <w:rsid w:val="009932BF"/>
    <w:rsid w:val="009939D8"/>
    <w:rsid w:val="00993AEA"/>
    <w:rsid w:val="00993AEE"/>
    <w:rsid w:val="00993C87"/>
    <w:rsid w:val="00993CCC"/>
    <w:rsid w:val="00993F38"/>
    <w:rsid w:val="00994ADE"/>
    <w:rsid w:val="00994E94"/>
    <w:rsid w:val="00995E77"/>
    <w:rsid w:val="00995EB7"/>
    <w:rsid w:val="00995ECC"/>
    <w:rsid w:val="0099638E"/>
    <w:rsid w:val="00997689"/>
    <w:rsid w:val="00997EC7"/>
    <w:rsid w:val="009A0AFD"/>
    <w:rsid w:val="009A1C5F"/>
    <w:rsid w:val="009A276C"/>
    <w:rsid w:val="009A34CB"/>
    <w:rsid w:val="009A3747"/>
    <w:rsid w:val="009A3BFC"/>
    <w:rsid w:val="009A46EA"/>
    <w:rsid w:val="009A4707"/>
    <w:rsid w:val="009A476F"/>
    <w:rsid w:val="009A6CB9"/>
    <w:rsid w:val="009A7D7F"/>
    <w:rsid w:val="009B0206"/>
    <w:rsid w:val="009B043F"/>
    <w:rsid w:val="009B1E94"/>
    <w:rsid w:val="009B268A"/>
    <w:rsid w:val="009B35C2"/>
    <w:rsid w:val="009B3984"/>
    <w:rsid w:val="009B4455"/>
    <w:rsid w:val="009B489F"/>
    <w:rsid w:val="009B508B"/>
    <w:rsid w:val="009B5542"/>
    <w:rsid w:val="009B5895"/>
    <w:rsid w:val="009B5C8F"/>
    <w:rsid w:val="009B7AE9"/>
    <w:rsid w:val="009C0B51"/>
    <w:rsid w:val="009C0F4A"/>
    <w:rsid w:val="009C1C38"/>
    <w:rsid w:val="009C1CCC"/>
    <w:rsid w:val="009C20AF"/>
    <w:rsid w:val="009C25D8"/>
    <w:rsid w:val="009C2D35"/>
    <w:rsid w:val="009C366F"/>
    <w:rsid w:val="009C3A3A"/>
    <w:rsid w:val="009C3E08"/>
    <w:rsid w:val="009C5684"/>
    <w:rsid w:val="009C587A"/>
    <w:rsid w:val="009C5935"/>
    <w:rsid w:val="009C5A38"/>
    <w:rsid w:val="009C5B87"/>
    <w:rsid w:val="009C6366"/>
    <w:rsid w:val="009C791F"/>
    <w:rsid w:val="009D078B"/>
    <w:rsid w:val="009D1614"/>
    <w:rsid w:val="009D303E"/>
    <w:rsid w:val="009D362C"/>
    <w:rsid w:val="009D6099"/>
    <w:rsid w:val="009D66F0"/>
    <w:rsid w:val="009D6B28"/>
    <w:rsid w:val="009D6BFF"/>
    <w:rsid w:val="009D6C16"/>
    <w:rsid w:val="009D7074"/>
    <w:rsid w:val="009D70A3"/>
    <w:rsid w:val="009D7869"/>
    <w:rsid w:val="009D7DBD"/>
    <w:rsid w:val="009E0265"/>
    <w:rsid w:val="009E1278"/>
    <w:rsid w:val="009E13BA"/>
    <w:rsid w:val="009E140F"/>
    <w:rsid w:val="009E1B32"/>
    <w:rsid w:val="009E20CF"/>
    <w:rsid w:val="009E2B20"/>
    <w:rsid w:val="009E50BB"/>
    <w:rsid w:val="009E558B"/>
    <w:rsid w:val="009E5DEF"/>
    <w:rsid w:val="009E5F00"/>
    <w:rsid w:val="009E74C0"/>
    <w:rsid w:val="009E7810"/>
    <w:rsid w:val="009F00E1"/>
    <w:rsid w:val="009F0594"/>
    <w:rsid w:val="009F07C9"/>
    <w:rsid w:val="009F0E14"/>
    <w:rsid w:val="009F1189"/>
    <w:rsid w:val="009F1E25"/>
    <w:rsid w:val="009F2C81"/>
    <w:rsid w:val="009F2CC2"/>
    <w:rsid w:val="009F2D7F"/>
    <w:rsid w:val="009F3322"/>
    <w:rsid w:val="009F4CCB"/>
    <w:rsid w:val="009F540C"/>
    <w:rsid w:val="009F5B67"/>
    <w:rsid w:val="009F5BA1"/>
    <w:rsid w:val="009F5ED2"/>
    <w:rsid w:val="009F68B6"/>
    <w:rsid w:val="009F6950"/>
    <w:rsid w:val="009F72BA"/>
    <w:rsid w:val="009F7773"/>
    <w:rsid w:val="009F7A13"/>
    <w:rsid w:val="009F7AE7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707"/>
    <w:rsid w:val="00A033EE"/>
    <w:rsid w:val="00A0438A"/>
    <w:rsid w:val="00A048E0"/>
    <w:rsid w:val="00A04BD4"/>
    <w:rsid w:val="00A04CE9"/>
    <w:rsid w:val="00A04EA4"/>
    <w:rsid w:val="00A05DE3"/>
    <w:rsid w:val="00A060CD"/>
    <w:rsid w:val="00A066DE"/>
    <w:rsid w:val="00A06898"/>
    <w:rsid w:val="00A06A96"/>
    <w:rsid w:val="00A06F6C"/>
    <w:rsid w:val="00A0711A"/>
    <w:rsid w:val="00A07C2C"/>
    <w:rsid w:val="00A10B8B"/>
    <w:rsid w:val="00A11057"/>
    <w:rsid w:val="00A11370"/>
    <w:rsid w:val="00A11371"/>
    <w:rsid w:val="00A11A2F"/>
    <w:rsid w:val="00A11C23"/>
    <w:rsid w:val="00A11C9C"/>
    <w:rsid w:val="00A11E56"/>
    <w:rsid w:val="00A12966"/>
    <w:rsid w:val="00A13071"/>
    <w:rsid w:val="00A13133"/>
    <w:rsid w:val="00A13303"/>
    <w:rsid w:val="00A1331D"/>
    <w:rsid w:val="00A135F2"/>
    <w:rsid w:val="00A13627"/>
    <w:rsid w:val="00A13A74"/>
    <w:rsid w:val="00A13AE9"/>
    <w:rsid w:val="00A1421C"/>
    <w:rsid w:val="00A15816"/>
    <w:rsid w:val="00A1588D"/>
    <w:rsid w:val="00A169DA"/>
    <w:rsid w:val="00A16D32"/>
    <w:rsid w:val="00A173CC"/>
    <w:rsid w:val="00A177DE"/>
    <w:rsid w:val="00A20712"/>
    <w:rsid w:val="00A208DD"/>
    <w:rsid w:val="00A23FFF"/>
    <w:rsid w:val="00A240D1"/>
    <w:rsid w:val="00A24956"/>
    <w:rsid w:val="00A24BF6"/>
    <w:rsid w:val="00A24F87"/>
    <w:rsid w:val="00A2543B"/>
    <w:rsid w:val="00A2653B"/>
    <w:rsid w:val="00A26A11"/>
    <w:rsid w:val="00A26BC5"/>
    <w:rsid w:val="00A26DF6"/>
    <w:rsid w:val="00A27A36"/>
    <w:rsid w:val="00A3072E"/>
    <w:rsid w:val="00A307FB"/>
    <w:rsid w:val="00A30A5C"/>
    <w:rsid w:val="00A30C8F"/>
    <w:rsid w:val="00A310AC"/>
    <w:rsid w:val="00A325D0"/>
    <w:rsid w:val="00A32B82"/>
    <w:rsid w:val="00A331AD"/>
    <w:rsid w:val="00A3388A"/>
    <w:rsid w:val="00A34499"/>
    <w:rsid w:val="00A345FD"/>
    <w:rsid w:val="00A360FD"/>
    <w:rsid w:val="00A36387"/>
    <w:rsid w:val="00A36611"/>
    <w:rsid w:val="00A366F0"/>
    <w:rsid w:val="00A369FB"/>
    <w:rsid w:val="00A3721D"/>
    <w:rsid w:val="00A374BE"/>
    <w:rsid w:val="00A37C7A"/>
    <w:rsid w:val="00A415F6"/>
    <w:rsid w:val="00A425F9"/>
    <w:rsid w:val="00A427A2"/>
    <w:rsid w:val="00A42B57"/>
    <w:rsid w:val="00A42C12"/>
    <w:rsid w:val="00A42D02"/>
    <w:rsid w:val="00A4325A"/>
    <w:rsid w:val="00A432EA"/>
    <w:rsid w:val="00A446F1"/>
    <w:rsid w:val="00A45A15"/>
    <w:rsid w:val="00A45A17"/>
    <w:rsid w:val="00A45A42"/>
    <w:rsid w:val="00A46132"/>
    <w:rsid w:val="00A47822"/>
    <w:rsid w:val="00A50A39"/>
    <w:rsid w:val="00A513F4"/>
    <w:rsid w:val="00A51773"/>
    <w:rsid w:val="00A517E2"/>
    <w:rsid w:val="00A525BC"/>
    <w:rsid w:val="00A52E17"/>
    <w:rsid w:val="00A533E6"/>
    <w:rsid w:val="00A54230"/>
    <w:rsid w:val="00A5491E"/>
    <w:rsid w:val="00A54D9C"/>
    <w:rsid w:val="00A54D9D"/>
    <w:rsid w:val="00A55D87"/>
    <w:rsid w:val="00A5613C"/>
    <w:rsid w:val="00A56A2B"/>
    <w:rsid w:val="00A56D2A"/>
    <w:rsid w:val="00A57004"/>
    <w:rsid w:val="00A57813"/>
    <w:rsid w:val="00A57815"/>
    <w:rsid w:val="00A57FD8"/>
    <w:rsid w:val="00A60646"/>
    <w:rsid w:val="00A60717"/>
    <w:rsid w:val="00A60B9E"/>
    <w:rsid w:val="00A61700"/>
    <w:rsid w:val="00A62847"/>
    <w:rsid w:val="00A62AB1"/>
    <w:rsid w:val="00A63C81"/>
    <w:rsid w:val="00A650CF"/>
    <w:rsid w:val="00A66A38"/>
    <w:rsid w:val="00A66A3C"/>
    <w:rsid w:val="00A66D41"/>
    <w:rsid w:val="00A67E1A"/>
    <w:rsid w:val="00A7044D"/>
    <w:rsid w:val="00A7075D"/>
    <w:rsid w:val="00A70AEA"/>
    <w:rsid w:val="00A70E20"/>
    <w:rsid w:val="00A7103A"/>
    <w:rsid w:val="00A71866"/>
    <w:rsid w:val="00A72073"/>
    <w:rsid w:val="00A726A9"/>
    <w:rsid w:val="00A73471"/>
    <w:rsid w:val="00A73CAC"/>
    <w:rsid w:val="00A74A60"/>
    <w:rsid w:val="00A755DA"/>
    <w:rsid w:val="00A75A57"/>
    <w:rsid w:val="00A76222"/>
    <w:rsid w:val="00A768A4"/>
    <w:rsid w:val="00A76C00"/>
    <w:rsid w:val="00A76E6B"/>
    <w:rsid w:val="00A77042"/>
    <w:rsid w:val="00A779F9"/>
    <w:rsid w:val="00A77F74"/>
    <w:rsid w:val="00A80A10"/>
    <w:rsid w:val="00A80B95"/>
    <w:rsid w:val="00A8132E"/>
    <w:rsid w:val="00A8137D"/>
    <w:rsid w:val="00A8158B"/>
    <w:rsid w:val="00A818A5"/>
    <w:rsid w:val="00A81F38"/>
    <w:rsid w:val="00A82122"/>
    <w:rsid w:val="00A828B7"/>
    <w:rsid w:val="00A83219"/>
    <w:rsid w:val="00A83327"/>
    <w:rsid w:val="00A8423A"/>
    <w:rsid w:val="00A845D9"/>
    <w:rsid w:val="00A84AD3"/>
    <w:rsid w:val="00A86B01"/>
    <w:rsid w:val="00A9056C"/>
    <w:rsid w:val="00A908A2"/>
    <w:rsid w:val="00A90E9C"/>
    <w:rsid w:val="00A914D7"/>
    <w:rsid w:val="00A9191D"/>
    <w:rsid w:val="00A91DE6"/>
    <w:rsid w:val="00A91EAF"/>
    <w:rsid w:val="00A92217"/>
    <w:rsid w:val="00A92C00"/>
    <w:rsid w:val="00A934E6"/>
    <w:rsid w:val="00A93B65"/>
    <w:rsid w:val="00A940CC"/>
    <w:rsid w:val="00A942D9"/>
    <w:rsid w:val="00A946C5"/>
    <w:rsid w:val="00A94AB0"/>
    <w:rsid w:val="00A94B34"/>
    <w:rsid w:val="00A955A9"/>
    <w:rsid w:val="00A955F6"/>
    <w:rsid w:val="00A95CD9"/>
    <w:rsid w:val="00A96F8D"/>
    <w:rsid w:val="00A978B1"/>
    <w:rsid w:val="00A97B6A"/>
    <w:rsid w:val="00A97E65"/>
    <w:rsid w:val="00AA0935"/>
    <w:rsid w:val="00AA1008"/>
    <w:rsid w:val="00AA16C0"/>
    <w:rsid w:val="00AA1C12"/>
    <w:rsid w:val="00AA1CA7"/>
    <w:rsid w:val="00AA24BB"/>
    <w:rsid w:val="00AA31E9"/>
    <w:rsid w:val="00AA390A"/>
    <w:rsid w:val="00AA3CDD"/>
    <w:rsid w:val="00AA55CB"/>
    <w:rsid w:val="00AA6429"/>
    <w:rsid w:val="00AA6621"/>
    <w:rsid w:val="00AA6C5C"/>
    <w:rsid w:val="00AA73A6"/>
    <w:rsid w:val="00AA74FD"/>
    <w:rsid w:val="00AA79CF"/>
    <w:rsid w:val="00AB07D6"/>
    <w:rsid w:val="00AB12BF"/>
    <w:rsid w:val="00AB18D6"/>
    <w:rsid w:val="00AB2A4D"/>
    <w:rsid w:val="00AB2B1F"/>
    <w:rsid w:val="00AB2B67"/>
    <w:rsid w:val="00AB3577"/>
    <w:rsid w:val="00AB47C3"/>
    <w:rsid w:val="00AB59FC"/>
    <w:rsid w:val="00AB5C85"/>
    <w:rsid w:val="00AB6298"/>
    <w:rsid w:val="00AB62B2"/>
    <w:rsid w:val="00AB6AFE"/>
    <w:rsid w:val="00AB7985"/>
    <w:rsid w:val="00AC004B"/>
    <w:rsid w:val="00AC06C8"/>
    <w:rsid w:val="00AC0D57"/>
    <w:rsid w:val="00AC10DD"/>
    <w:rsid w:val="00AC2817"/>
    <w:rsid w:val="00AC28C7"/>
    <w:rsid w:val="00AC2ED7"/>
    <w:rsid w:val="00AC2FE1"/>
    <w:rsid w:val="00AC3745"/>
    <w:rsid w:val="00AC4242"/>
    <w:rsid w:val="00AC42FD"/>
    <w:rsid w:val="00AC4A86"/>
    <w:rsid w:val="00AC5CF9"/>
    <w:rsid w:val="00AC5DA5"/>
    <w:rsid w:val="00AC6621"/>
    <w:rsid w:val="00AC6CCD"/>
    <w:rsid w:val="00AC6CF4"/>
    <w:rsid w:val="00AC7EA3"/>
    <w:rsid w:val="00AD0847"/>
    <w:rsid w:val="00AD0CE6"/>
    <w:rsid w:val="00AD157F"/>
    <w:rsid w:val="00AD15C4"/>
    <w:rsid w:val="00AD1ADC"/>
    <w:rsid w:val="00AD2290"/>
    <w:rsid w:val="00AD335D"/>
    <w:rsid w:val="00AD4C33"/>
    <w:rsid w:val="00AD5493"/>
    <w:rsid w:val="00AD5796"/>
    <w:rsid w:val="00AD57E0"/>
    <w:rsid w:val="00AD6110"/>
    <w:rsid w:val="00AD66CB"/>
    <w:rsid w:val="00AD7083"/>
    <w:rsid w:val="00AD7377"/>
    <w:rsid w:val="00AD7ED0"/>
    <w:rsid w:val="00AE121C"/>
    <w:rsid w:val="00AE17D4"/>
    <w:rsid w:val="00AE2184"/>
    <w:rsid w:val="00AE2224"/>
    <w:rsid w:val="00AE2C43"/>
    <w:rsid w:val="00AE2C99"/>
    <w:rsid w:val="00AE2FD0"/>
    <w:rsid w:val="00AE31DE"/>
    <w:rsid w:val="00AE359C"/>
    <w:rsid w:val="00AE3C36"/>
    <w:rsid w:val="00AE41A2"/>
    <w:rsid w:val="00AE4B87"/>
    <w:rsid w:val="00AE4D8E"/>
    <w:rsid w:val="00AE5963"/>
    <w:rsid w:val="00AE637B"/>
    <w:rsid w:val="00AE6519"/>
    <w:rsid w:val="00AE6C33"/>
    <w:rsid w:val="00AE7EEF"/>
    <w:rsid w:val="00AF02D7"/>
    <w:rsid w:val="00AF03C1"/>
    <w:rsid w:val="00AF0741"/>
    <w:rsid w:val="00AF1115"/>
    <w:rsid w:val="00AF1925"/>
    <w:rsid w:val="00AF1960"/>
    <w:rsid w:val="00AF2065"/>
    <w:rsid w:val="00AF2398"/>
    <w:rsid w:val="00AF284E"/>
    <w:rsid w:val="00AF2A51"/>
    <w:rsid w:val="00AF3B9F"/>
    <w:rsid w:val="00AF4079"/>
    <w:rsid w:val="00AF45AC"/>
    <w:rsid w:val="00AF470A"/>
    <w:rsid w:val="00AF549C"/>
    <w:rsid w:val="00AF5DE2"/>
    <w:rsid w:val="00AF5EDB"/>
    <w:rsid w:val="00AF6714"/>
    <w:rsid w:val="00AF6BD1"/>
    <w:rsid w:val="00AF6E91"/>
    <w:rsid w:val="00AF6F5D"/>
    <w:rsid w:val="00AF7484"/>
    <w:rsid w:val="00AF7648"/>
    <w:rsid w:val="00AF7D90"/>
    <w:rsid w:val="00AF7E95"/>
    <w:rsid w:val="00B00E9E"/>
    <w:rsid w:val="00B01A8D"/>
    <w:rsid w:val="00B01F2E"/>
    <w:rsid w:val="00B02CA2"/>
    <w:rsid w:val="00B02D2E"/>
    <w:rsid w:val="00B02E55"/>
    <w:rsid w:val="00B0402C"/>
    <w:rsid w:val="00B0473B"/>
    <w:rsid w:val="00B05EEC"/>
    <w:rsid w:val="00B0614F"/>
    <w:rsid w:val="00B064F1"/>
    <w:rsid w:val="00B07705"/>
    <w:rsid w:val="00B07D15"/>
    <w:rsid w:val="00B1008C"/>
    <w:rsid w:val="00B10BB2"/>
    <w:rsid w:val="00B1191A"/>
    <w:rsid w:val="00B11C77"/>
    <w:rsid w:val="00B11D13"/>
    <w:rsid w:val="00B12910"/>
    <w:rsid w:val="00B137CD"/>
    <w:rsid w:val="00B138EB"/>
    <w:rsid w:val="00B13D3D"/>
    <w:rsid w:val="00B14977"/>
    <w:rsid w:val="00B14EA5"/>
    <w:rsid w:val="00B14F42"/>
    <w:rsid w:val="00B1510A"/>
    <w:rsid w:val="00B15120"/>
    <w:rsid w:val="00B1527E"/>
    <w:rsid w:val="00B152EB"/>
    <w:rsid w:val="00B15940"/>
    <w:rsid w:val="00B159A5"/>
    <w:rsid w:val="00B15B6E"/>
    <w:rsid w:val="00B1629F"/>
    <w:rsid w:val="00B169B2"/>
    <w:rsid w:val="00B16B03"/>
    <w:rsid w:val="00B17183"/>
    <w:rsid w:val="00B17497"/>
    <w:rsid w:val="00B17D88"/>
    <w:rsid w:val="00B212AC"/>
    <w:rsid w:val="00B214F7"/>
    <w:rsid w:val="00B2159A"/>
    <w:rsid w:val="00B21ACE"/>
    <w:rsid w:val="00B21C60"/>
    <w:rsid w:val="00B223ED"/>
    <w:rsid w:val="00B22B0C"/>
    <w:rsid w:val="00B23206"/>
    <w:rsid w:val="00B23C60"/>
    <w:rsid w:val="00B24350"/>
    <w:rsid w:val="00B24B0C"/>
    <w:rsid w:val="00B250C2"/>
    <w:rsid w:val="00B259E3"/>
    <w:rsid w:val="00B25C30"/>
    <w:rsid w:val="00B268F5"/>
    <w:rsid w:val="00B274AD"/>
    <w:rsid w:val="00B27B95"/>
    <w:rsid w:val="00B3099E"/>
    <w:rsid w:val="00B30EEE"/>
    <w:rsid w:val="00B30FEE"/>
    <w:rsid w:val="00B3102F"/>
    <w:rsid w:val="00B315FF"/>
    <w:rsid w:val="00B318E6"/>
    <w:rsid w:val="00B31B4F"/>
    <w:rsid w:val="00B32AA3"/>
    <w:rsid w:val="00B33834"/>
    <w:rsid w:val="00B33D8A"/>
    <w:rsid w:val="00B34740"/>
    <w:rsid w:val="00B354BC"/>
    <w:rsid w:val="00B355A0"/>
    <w:rsid w:val="00B355E7"/>
    <w:rsid w:val="00B35624"/>
    <w:rsid w:val="00B3617C"/>
    <w:rsid w:val="00B363FD"/>
    <w:rsid w:val="00B36919"/>
    <w:rsid w:val="00B36C51"/>
    <w:rsid w:val="00B375F7"/>
    <w:rsid w:val="00B40381"/>
    <w:rsid w:val="00B40F4A"/>
    <w:rsid w:val="00B41791"/>
    <w:rsid w:val="00B42121"/>
    <w:rsid w:val="00B429FF"/>
    <w:rsid w:val="00B42C19"/>
    <w:rsid w:val="00B42E70"/>
    <w:rsid w:val="00B443FA"/>
    <w:rsid w:val="00B45C05"/>
    <w:rsid w:val="00B45E0F"/>
    <w:rsid w:val="00B46A6A"/>
    <w:rsid w:val="00B46E9B"/>
    <w:rsid w:val="00B46F33"/>
    <w:rsid w:val="00B474E5"/>
    <w:rsid w:val="00B47C24"/>
    <w:rsid w:val="00B5011C"/>
    <w:rsid w:val="00B5020C"/>
    <w:rsid w:val="00B502E8"/>
    <w:rsid w:val="00B51805"/>
    <w:rsid w:val="00B51C7F"/>
    <w:rsid w:val="00B52CB0"/>
    <w:rsid w:val="00B52DB3"/>
    <w:rsid w:val="00B53121"/>
    <w:rsid w:val="00B53341"/>
    <w:rsid w:val="00B53E60"/>
    <w:rsid w:val="00B53F32"/>
    <w:rsid w:val="00B5405C"/>
    <w:rsid w:val="00B54355"/>
    <w:rsid w:val="00B544E3"/>
    <w:rsid w:val="00B54500"/>
    <w:rsid w:val="00B54D99"/>
    <w:rsid w:val="00B54FBA"/>
    <w:rsid w:val="00B55042"/>
    <w:rsid w:val="00B5547D"/>
    <w:rsid w:val="00B557CD"/>
    <w:rsid w:val="00B55AC7"/>
    <w:rsid w:val="00B56174"/>
    <w:rsid w:val="00B561EC"/>
    <w:rsid w:val="00B566C8"/>
    <w:rsid w:val="00B602C6"/>
    <w:rsid w:val="00B6195D"/>
    <w:rsid w:val="00B6227D"/>
    <w:rsid w:val="00B622DE"/>
    <w:rsid w:val="00B6232F"/>
    <w:rsid w:val="00B628F5"/>
    <w:rsid w:val="00B62EC2"/>
    <w:rsid w:val="00B635E0"/>
    <w:rsid w:val="00B635E3"/>
    <w:rsid w:val="00B6535C"/>
    <w:rsid w:val="00B65CDF"/>
    <w:rsid w:val="00B661AA"/>
    <w:rsid w:val="00B67A0F"/>
    <w:rsid w:val="00B70164"/>
    <w:rsid w:val="00B7031E"/>
    <w:rsid w:val="00B70BFF"/>
    <w:rsid w:val="00B70F15"/>
    <w:rsid w:val="00B70FB9"/>
    <w:rsid w:val="00B71592"/>
    <w:rsid w:val="00B72006"/>
    <w:rsid w:val="00B720EF"/>
    <w:rsid w:val="00B725B9"/>
    <w:rsid w:val="00B732E0"/>
    <w:rsid w:val="00B733C3"/>
    <w:rsid w:val="00B7358A"/>
    <w:rsid w:val="00B7474F"/>
    <w:rsid w:val="00B74F99"/>
    <w:rsid w:val="00B75B49"/>
    <w:rsid w:val="00B75FC9"/>
    <w:rsid w:val="00B762AA"/>
    <w:rsid w:val="00B76368"/>
    <w:rsid w:val="00B7640E"/>
    <w:rsid w:val="00B767CE"/>
    <w:rsid w:val="00B768FC"/>
    <w:rsid w:val="00B76CDC"/>
    <w:rsid w:val="00B77582"/>
    <w:rsid w:val="00B80149"/>
    <w:rsid w:val="00B80DFD"/>
    <w:rsid w:val="00B81254"/>
    <w:rsid w:val="00B8258B"/>
    <w:rsid w:val="00B82748"/>
    <w:rsid w:val="00B834BE"/>
    <w:rsid w:val="00B8358A"/>
    <w:rsid w:val="00B84B18"/>
    <w:rsid w:val="00B85A23"/>
    <w:rsid w:val="00B86BF4"/>
    <w:rsid w:val="00B87B66"/>
    <w:rsid w:val="00B90097"/>
    <w:rsid w:val="00B9013F"/>
    <w:rsid w:val="00B91510"/>
    <w:rsid w:val="00B923F2"/>
    <w:rsid w:val="00B93241"/>
    <w:rsid w:val="00B93D74"/>
    <w:rsid w:val="00B93FA9"/>
    <w:rsid w:val="00B9498B"/>
    <w:rsid w:val="00B949E3"/>
    <w:rsid w:val="00B94C6A"/>
    <w:rsid w:val="00B95729"/>
    <w:rsid w:val="00B95ACE"/>
    <w:rsid w:val="00B95D48"/>
    <w:rsid w:val="00B95E8A"/>
    <w:rsid w:val="00B96727"/>
    <w:rsid w:val="00B9730C"/>
    <w:rsid w:val="00BA011E"/>
    <w:rsid w:val="00BA06AD"/>
    <w:rsid w:val="00BA078A"/>
    <w:rsid w:val="00BA0FD2"/>
    <w:rsid w:val="00BA18AF"/>
    <w:rsid w:val="00BA1C1E"/>
    <w:rsid w:val="00BA240E"/>
    <w:rsid w:val="00BA281E"/>
    <w:rsid w:val="00BA2908"/>
    <w:rsid w:val="00BA2B9F"/>
    <w:rsid w:val="00BA2C05"/>
    <w:rsid w:val="00BA2E41"/>
    <w:rsid w:val="00BA3F5B"/>
    <w:rsid w:val="00BA4190"/>
    <w:rsid w:val="00BA45EA"/>
    <w:rsid w:val="00BA5863"/>
    <w:rsid w:val="00BA5CBB"/>
    <w:rsid w:val="00BA6986"/>
    <w:rsid w:val="00BA6A7A"/>
    <w:rsid w:val="00BA6D28"/>
    <w:rsid w:val="00BA6FE3"/>
    <w:rsid w:val="00BA79D1"/>
    <w:rsid w:val="00BB032C"/>
    <w:rsid w:val="00BB0592"/>
    <w:rsid w:val="00BB06F1"/>
    <w:rsid w:val="00BB0AE0"/>
    <w:rsid w:val="00BB0CFD"/>
    <w:rsid w:val="00BB1270"/>
    <w:rsid w:val="00BB16E2"/>
    <w:rsid w:val="00BB2219"/>
    <w:rsid w:val="00BB2241"/>
    <w:rsid w:val="00BB2828"/>
    <w:rsid w:val="00BB2D4C"/>
    <w:rsid w:val="00BB2E03"/>
    <w:rsid w:val="00BB362B"/>
    <w:rsid w:val="00BB4594"/>
    <w:rsid w:val="00BB4D96"/>
    <w:rsid w:val="00BB5073"/>
    <w:rsid w:val="00BB5916"/>
    <w:rsid w:val="00BB5B66"/>
    <w:rsid w:val="00BB5F90"/>
    <w:rsid w:val="00BB65FC"/>
    <w:rsid w:val="00BB7857"/>
    <w:rsid w:val="00BB7DE8"/>
    <w:rsid w:val="00BC0BAE"/>
    <w:rsid w:val="00BC0D6F"/>
    <w:rsid w:val="00BC16F1"/>
    <w:rsid w:val="00BC199B"/>
    <w:rsid w:val="00BC37E6"/>
    <w:rsid w:val="00BC391B"/>
    <w:rsid w:val="00BC3CCB"/>
    <w:rsid w:val="00BC4158"/>
    <w:rsid w:val="00BC4B71"/>
    <w:rsid w:val="00BC4E4D"/>
    <w:rsid w:val="00BC5293"/>
    <w:rsid w:val="00BC60D8"/>
    <w:rsid w:val="00BC675A"/>
    <w:rsid w:val="00BC6B2A"/>
    <w:rsid w:val="00BC7B4C"/>
    <w:rsid w:val="00BD0631"/>
    <w:rsid w:val="00BD10AE"/>
    <w:rsid w:val="00BD12D4"/>
    <w:rsid w:val="00BD157E"/>
    <w:rsid w:val="00BD1E07"/>
    <w:rsid w:val="00BD38E7"/>
    <w:rsid w:val="00BD3DB1"/>
    <w:rsid w:val="00BD3DDC"/>
    <w:rsid w:val="00BD43B0"/>
    <w:rsid w:val="00BD4CA6"/>
    <w:rsid w:val="00BD537C"/>
    <w:rsid w:val="00BD6142"/>
    <w:rsid w:val="00BD633C"/>
    <w:rsid w:val="00BD660E"/>
    <w:rsid w:val="00BD6C88"/>
    <w:rsid w:val="00BD6DEA"/>
    <w:rsid w:val="00BD6F82"/>
    <w:rsid w:val="00BD706B"/>
    <w:rsid w:val="00BD7735"/>
    <w:rsid w:val="00BD777C"/>
    <w:rsid w:val="00BD7C45"/>
    <w:rsid w:val="00BE0DFC"/>
    <w:rsid w:val="00BE157C"/>
    <w:rsid w:val="00BE1AF9"/>
    <w:rsid w:val="00BE20BD"/>
    <w:rsid w:val="00BE23EA"/>
    <w:rsid w:val="00BE2667"/>
    <w:rsid w:val="00BE2EAF"/>
    <w:rsid w:val="00BE33A1"/>
    <w:rsid w:val="00BE3838"/>
    <w:rsid w:val="00BE4312"/>
    <w:rsid w:val="00BE631B"/>
    <w:rsid w:val="00BE686A"/>
    <w:rsid w:val="00BE706E"/>
    <w:rsid w:val="00BE7DC3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A6"/>
    <w:rsid w:val="00BF28B7"/>
    <w:rsid w:val="00BF30AF"/>
    <w:rsid w:val="00BF3A07"/>
    <w:rsid w:val="00BF3FE7"/>
    <w:rsid w:val="00BF4392"/>
    <w:rsid w:val="00BF43CA"/>
    <w:rsid w:val="00BF4F18"/>
    <w:rsid w:val="00BF5698"/>
    <w:rsid w:val="00BF6355"/>
    <w:rsid w:val="00BF672F"/>
    <w:rsid w:val="00BF6C52"/>
    <w:rsid w:val="00BF752A"/>
    <w:rsid w:val="00BF7874"/>
    <w:rsid w:val="00BF7A6D"/>
    <w:rsid w:val="00BF7D03"/>
    <w:rsid w:val="00C00150"/>
    <w:rsid w:val="00C00F3C"/>
    <w:rsid w:val="00C0232C"/>
    <w:rsid w:val="00C02755"/>
    <w:rsid w:val="00C029C4"/>
    <w:rsid w:val="00C02A8B"/>
    <w:rsid w:val="00C034E7"/>
    <w:rsid w:val="00C0368C"/>
    <w:rsid w:val="00C03A27"/>
    <w:rsid w:val="00C041C6"/>
    <w:rsid w:val="00C04A17"/>
    <w:rsid w:val="00C04D96"/>
    <w:rsid w:val="00C059B8"/>
    <w:rsid w:val="00C05D12"/>
    <w:rsid w:val="00C06562"/>
    <w:rsid w:val="00C07D53"/>
    <w:rsid w:val="00C10041"/>
    <w:rsid w:val="00C10EF0"/>
    <w:rsid w:val="00C125DB"/>
    <w:rsid w:val="00C12FF2"/>
    <w:rsid w:val="00C13027"/>
    <w:rsid w:val="00C137F6"/>
    <w:rsid w:val="00C13F69"/>
    <w:rsid w:val="00C14870"/>
    <w:rsid w:val="00C1518F"/>
    <w:rsid w:val="00C1585C"/>
    <w:rsid w:val="00C159AA"/>
    <w:rsid w:val="00C15BB4"/>
    <w:rsid w:val="00C1613C"/>
    <w:rsid w:val="00C16166"/>
    <w:rsid w:val="00C16DEC"/>
    <w:rsid w:val="00C16FB1"/>
    <w:rsid w:val="00C17D91"/>
    <w:rsid w:val="00C20802"/>
    <w:rsid w:val="00C20893"/>
    <w:rsid w:val="00C20972"/>
    <w:rsid w:val="00C20DB2"/>
    <w:rsid w:val="00C21180"/>
    <w:rsid w:val="00C213D5"/>
    <w:rsid w:val="00C21B32"/>
    <w:rsid w:val="00C21ECB"/>
    <w:rsid w:val="00C23A74"/>
    <w:rsid w:val="00C23DF4"/>
    <w:rsid w:val="00C248E0"/>
    <w:rsid w:val="00C24A13"/>
    <w:rsid w:val="00C24F36"/>
    <w:rsid w:val="00C24FCF"/>
    <w:rsid w:val="00C250DD"/>
    <w:rsid w:val="00C25F14"/>
    <w:rsid w:val="00C266CC"/>
    <w:rsid w:val="00C2681B"/>
    <w:rsid w:val="00C26CF5"/>
    <w:rsid w:val="00C26D28"/>
    <w:rsid w:val="00C275A2"/>
    <w:rsid w:val="00C2761E"/>
    <w:rsid w:val="00C27D24"/>
    <w:rsid w:val="00C30CDC"/>
    <w:rsid w:val="00C3146E"/>
    <w:rsid w:val="00C31C60"/>
    <w:rsid w:val="00C32B29"/>
    <w:rsid w:val="00C33E63"/>
    <w:rsid w:val="00C3419F"/>
    <w:rsid w:val="00C34287"/>
    <w:rsid w:val="00C34927"/>
    <w:rsid w:val="00C34C9A"/>
    <w:rsid w:val="00C355E8"/>
    <w:rsid w:val="00C361FA"/>
    <w:rsid w:val="00C3636D"/>
    <w:rsid w:val="00C36D31"/>
    <w:rsid w:val="00C40309"/>
    <w:rsid w:val="00C4051B"/>
    <w:rsid w:val="00C41523"/>
    <w:rsid w:val="00C416AE"/>
    <w:rsid w:val="00C42708"/>
    <w:rsid w:val="00C46A01"/>
    <w:rsid w:val="00C46A7C"/>
    <w:rsid w:val="00C46AC3"/>
    <w:rsid w:val="00C50F42"/>
    <w:rsid w:val="00C5300E"/>
    <w:rsid w:val="00C5319D"/>
    <w:rsid w:val="00C53958"/>
    <w:rsid w:val="00C53B82"/>
    <w:rsid w:val="00C53C45"/>
    <w:rsid w:val="00C53D86"/>
    <w:rsid w:val="00C54465"/>
    <w:rsid w:val="00C54C69"/>
    <w:rsid w:val="00C54DC9"/>
    <w:rsid w:val="00C5589C"/>
    <w:rsid w:val="00C56757"/>
    <w:rsid w:val="00C57364"/>
    <w:rsid w:val="00C57453"/>
    <w:rsid w:val="00C57A41"/>
    <w:rsid w:val="00C60191"/>
    <w:rsid w:val="00C6037A"/>
    <w:rsid w:val="00C60A3B"/>
    <w:rsid w:val="00C60E8C"/>
    <w:rsid w:val="00C62859"/>
    <w:rsid w:val="00C62A10"/>
    <w:rsid w:val="00C63D19"/>
    <w:rsid w:val="00C64035"/>
    <w:rsid w:val="00C64DAF"/>
    <w:rsid w:val="00C64E84"/>
    <w:rsid w:val="00C64EFD"/>
    <w:rsid w:val="00C65F6C"/>
    <w:rsid w:val="00C663B5"/>
    <w:rsid w:val="00C67E8D"/>
    <w:rsid w:val="00C67ED5"/>
    <w:rsid w:val="00C70735"/>
    <w:rsid w:val="00C71603"/>
    <w:rsid w:val="00C71A0A"/>
    <w:rsid w:val="00C721FD"/>
    <w:rsid w:val="00C72524"/>
    <w:rsid w:val="00C72B3C"/>
    <w:rsid w:val="00C72B4A"/>
    <w:rsid w:val="00C72DB3"/>
    <w:rsid w:val="00C738FE"/>
    <w:rsid w:val="00C73B3D"/>
    <w:rsid w:val="00C752B9"/>
    <w:rsid w:val="00C75831"/>
    <w:rsid w:val="00C75FFA"/>
    <w:rsid w:val="00C769D7"/>
    <w:rsid w:val="00C803E8"/>
    <w:rsid w:val="00C80BB4"/>
    <w:rsid w:val="00C81418"/>
    <w:rsid w:val="00C81E6E"/>
    <w:rsid w:val="00C829BF"/>
    <w:rsid w:val="00C8401E"/>
    <w:rsid w:val="00C847F3"/>
    <w:rsid w:val="00C8485F"/>
    <w:rsid w:val="00C86FD7"/>
    <w:rsid w:val="00C87098"/>
    <w:rsid w:val="00C870C7"/>
    <w:rsid w:val="00C876A8"/>
    <w:rsid w:val="00C87A43"/>
    <w:rsid w:val="00C9033D"/>
    <w:rsid w:val="00C90785"/>
    <w:rsid w:val="00C907D0"/>
    <w:rsid w:val="00C91150"/>
    <w:rsid w:val="00C91195"/>
    <w:rsid w:val="00C918C0"/>
    <w:rsid w:val="00C92B40"/>
    <w:rsid w:val="00C941F3"/>
    <w:rsid w:val="00C94374"/>
    <w:rsid w:val="00C94503"/>
    <w:rsid w:val="00C949B8"/>
    <w:rsid w:val="00C949CE"/>
    <w:rsid w:val="00C94CC3"/>
    <w:rsid w:val="00C9502B"/>
    <w:rsid w:val="00C953B7"/>
    <w:rsid w:val="00C96C55"/>
    <w:rsid w:val="00C97B8F"/>
    <w:rsid w:val="00CA0B65"/>
    <w:rsid w:val="00CA0BEF"/>
    <w:rsid w:val="00CA0F17"/>
    <w:rsid w:val="00CA0F8D"/>
    <w:rsid w:val="00CA170B"/>
    <w:rsid w:val="00CA1857"/>
    <w:rsid w:val="00CA1A3E"/>
    <w:rsid w:val="00CA1B39"/>
    <w:rsid w:val="00CA2909"/>
    <w:rsid w:val="00CA29F8"/>
    <w:rsid w:val="00CA2A5B"/>
    <w:rsid w:val="00CA349C"/>
    <w:rsid w:val="00CA5143"/>
    <w:rsid w:val="00CA58E3"/>
    <w:rsid w:val="00CA5D98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B0AAB"/>
    <w:rsid w:val="00CB134C"/>
    <w:rsid w:val="00CB1382"/>
    <w:rsid w:val="00CB2B8D"/>
    <w:rsid w:val="00CB369A"/>
    <w:rsid w:val="00CB3C5B"/>
    <w:rsid w:val="00CB59FC"/>
    <w:rsid w:val="00CB5A4E"/>
    <w:rsid w:val="00CB5C00"/>
    <w:rsid w:val="00CC0958"/>
    <w:rsid w:val="00CC0C6A"/>
    <w:rsid w:val="00CC0E61"/>
    <w:rsid w:val="00CC1595"/>
    <w:rsid w:val="00CC1619"/>
    <w:rsid w:val="00CC20F8"/>
    <w:rsid w:val="00CC22D3"/>
    <w:rsid w:val="00CC24B4"/>
    <w:rsid w:val="00CC2BEA"/>
    <w:rsid w:val="00CC2CC1"/>
    <w:rsid w:val="00CC2D5C"/>
    <w:rsid w:val="00CC30AB"/>
    <w:rsid w:val="00CC42EA"/>
    <w:rsid w:val="00CC4A31"/>
    <w:rsid w:val="00CC53E0"/>
    <w:rsid w:val="00CC5639"/>
    <w:rsid w:val="00CC5AEE"/>
    <w:rsid w:val="00CC5D11"/>
    <w:rsid w:val="00CC66EE"/>
    <w:rsid w:val="00CC730F"/>
    <w:rsid w:val="00CC7969"/>
    <w:rsid w:val="00CD0250"/>
    <w:rsid w:val="00CD04F4"/>
    <w:rsid w:val="00CD07F1"/>
    <w:rsid w:val="00CD0B44"/>
    <w:rsid w:val="00CD0C47"/>
    <w:rsid w:val="00CD0EB0"/>
    <w:rsid w:val="00CD14FA"/>
    <w:rsid w:val="00CD1EA9"/>
    <w:rsid w:val="00CD232B"/>
    <w:rsid w:val="00CD2375"/>
    <w:rsid w:val="00CD3030"/>
    <w:rsid w:val="00CD305D"/>
    <w:rsid w:val="00CD30A4"/>
    <w:rsid w:val="00CD35F7"/>
    <w:rsid w:val="00CD4246"/>
    <w:rsid w:val="00CD4567"/>
    <w:rsid w:val="00CD51B9"/>
    <w:rsid w:val="00CD5D90"/>
    <w:rsid w:val="00CD678C"/>
    <w:rsid w:val="00CD6DD1"/>
    <w:rsid w:val="00CD6E60"/>
    <w:rsid w:val="00CD716D"/>
    <w:rsid w:val="00CD7675"/>
    <w:rsid w:val="00CD7971"/>
    <w:rsid w:val="00CE1350"/>
    <w:rsid w:val="00CE14D0"/>
    <w:rsid w:val="00CE1CFB"/>
    <w:rsid w:val="00CE2784"/>
    <w:rsid w:val="00CE364A"/>
    <w:rsid w:val="00CE38A5"/>
    <w:rsid w:val="00CE3901"/>
    <w:rsid w:val="00CE462F"/>
    <w:rsid w:val="00CE539E"/>
    <w:rsid w:val="00CE57C2"/>
    <w:rsid w:val="00CE5C55"/>
    <w:rsid w:val="00CE609C"/>
    <w:rsid w:val="00CE60EC"/>
    <w:rsid w:val="00CE6426"/>
    <w:rsid w:val="00CE668D"/>
    <w:rsid w:val="00CE68AB"/>
    <w:rsid w:val="00CE6DB1"/>
    <w:rsid w:val="00CE789C"/>
    <w:rsid w:val="00CF09E3"/>
    <w:rsid w:val="00CF1ACF"/>
    <w:rsid w:val="00CF1B54"/>
    <w:rsid w:val="00CF1BDD"/>
    <w:rsid w:val="00CF1E65"/>
    <w:rsid w:val="00CF22C7"/>
    <w:rsid w:val="00CF2670"/>
    <w:rsid w:val="00CF26A3"/>
    <w:rsid w:val="00CF3529"/>
    <w:rsid w:val="00CF3692"/>
    <w:rsid w:val="00CF407F"/>
    <w:rsid w:val="00CF4221"/>
    <w:rsid w:val="00CF46C1"/>
    <w:rsid w:val="00CF4A93"/>
    <w:rsid w:val="00CF6D25"/>
    <w:rsid w:val="00CF7F40"/>
    <w:rsid w:val="00D00A11"/>
    <w:rsid w:val="00D0112F"/>
    <w:rsid w:val="00D0138A"/>
    <w:rsid w:val="00D0277B"/>
    <w:rsid w:val="00D02D92"/>
    <w:rsid w:val="00D03522"/>
    <w:rsid w:val="00D03A36"/>
    <w:rsid w:val="00D048AF"/>
    <w:rsid w:val="00D04995"/>
    <w:rsid w:val="00D04BA6"/>
    <w:rsid w:val="00D04EFD"/>
    <w:rsid w:val="00D052AD"/>
    <w:rsid w:val="00D05417"/>
    <w:rsid w:val="00D05600"/>
    <w:rsid w:val="00D05CB2"/>
    <w:rsid w:val="00D0614E"/>
    <w:rsid w:val="00D06AB5"/>
    <w:rsid w:val="00D0736F"/>
    <w:rsid w:val="00D07ABD"/>
    <w:rsid w:val="00D1092F"/>
    <w:rsid w:val="00D1110A"/>
    <w:rsid w:val="00D12254"/>
    <w:rsid w:val="00D126DD"/>
    <w:rsid w:val="00D12C14"/>
    <w:rsid w:val="00D136C7"/>
    <w:rsid w:val="00D13B45"/>
    <w:rsid w:val="00D13DD1"/>
    <w:rsid w:val="00D16061"/>
    <w:rsid w:val="00D16322"/>
    <w:rsid w:val="00D164B7"/>
    <w:rsid w:val="00D16F46"/>
    <w:rsid w:val="00D17E8A"/>
    <w:rsid w:val="00D209B5"/>
    <w:rsid w:val="00D21D49"/>
    <w:rsid w:val="00D2215C"/>
    <w:rsid w:val="00D22563"/>
    <w:rsid w:val="00D22DEA"/>
    <w:rsid w:val="00D22FD2"/>
    <w:rsid w:val="00D24C91"/>
    <w:rsid w:val="00D255D2"/>
    <w:rsid w:val="00D25676"/>
    <w:rsid w:val="00D266A2"/>
    <w:rsid w:val="00D26840"/>
    <w:rsid w:val="00D274DE"/>
    <w:rsid w:val="00D27F4A"/>
    <w:rsid w:val="00D30149"/>
    <w:rsid w:val="00D306EA"/>
    <w:rsid w:val="00D30F25"/>
    <w:rsid w:val="00D3133C"/>
    <w:rsid w:val="00D3284F"/>
    <w:rsid w:val="00D32E15"/>
    <w:rsid w:val="00D335E8"/>
    <w:rsid w:val="00D33A34"/>
    <w:rsid w:val="00D340ED"/>
    <w:rsid w:val="00D348EF"/>
    <w:rsid w:val="00D35060"/>
    <w:rsid w:val="00D350DF"/>
    <w:rsid w:val="00D35B60"/>
    <w:rsid w:val="00D36746"/>
    <w:rsid w:val="00D36AD0"/>
    <w:rsid w:val="00D36F17"/>
    <w:rsid w:val="00D372B2"/>
    <w:rsid w:val="00D40CA4"/>
    <w:rsid w:val="00D42865"/>
    <w:rsid w:val="00D42DCD"/>
    <w:rsid w:val="00D42FD6"/>
    <w:rsid w:val="00D4350B"/>
    <w:rsid w:val="00D43A05"/>
    <w:rsid w:val="00D443C4"/>
    <w:rsid w:val="00D449CD"/>
    <w:rsid w:val="00D44D9D"/>
    <w:rsid w:val="00D45F8A"/>
    <w:rsid w:val="00D46CE3"/>
    <w:rsid w:val="00D46D30"/>
    <w:rsid w:val="00D474BA"/>
    <w:rsid w:val="00D478FD"/>
    <w:rsid w:val="00D506CC"/>
    <w:rsid w:val="00D50785"/>
    <w:rsid w:val="00D50D42"/>
    <w:rsid w:val="00D5139A"/>
    <w:rsid w:val="00D5140F"/>
    <w:rsid w:val="00D51548"/>
    <w:rsid w:val="00D517AA"/>
    <w:rsid w:val="00D518FE"/>
    <w:rsid w:val="00D52FCD"/>
    <w:rsid w:val="00D53C53"/>
    <w:rsid w:val="00D54052"/>
    <w:rsid w:val="00D541C0"/>
    <w:rsid w:val="00D54F84"/>
    <w:rsid w:val="00D55102"/>
    <w:rsid w:val="00D55C6A"/>
    <w:rsid w:val="00D55C87"/>
    <w:rsid w:val="00D56DA1"/>
    <w:rsid w:val="00D57053"/>
    <w:rsid w:val="00D57143"/>
    <w:rsid w:val="00D57AC4"/>
    <w:rsid w:val="00D57EE9"/>
    <w:rsid w:val="00D6006A"/>
    <w:rsid w:val="00D60B3C"/>
    <w:rsid w:val="00D60E3B"/>
    <w:rsid w:val="00D61B42"/>
    <w:rsid w:val="00D61CBE"/>
    <w:rsid w:val="00D62248"/>
    <w:rsid w:val="00D62905"/>
    <w:rsid w:val="00D62A5F"/>
    <w:rsid w:val="00D62A69"/>
    <w:rsid w:val="00D62E00"/>
    <w:rsid w:val="00D63451"/>
    <w:rsid w:val="00D6348B"/>
    <w:rsid w:val="00D63CCF"/>
    <w:rsid w:val="00D640BD"/>
    <w:rsid w:val="00D645E8"/>
    <w:rsid w:val="00D647D9"/>
    <w:rsid w:val="00D649F1"/>
    <w:rsid w:val="00D6514A"/>
    <w:rsid w:val="00D653F3"/>
    <w:rsid w:val="00D663E4"/>
    <w:rsid w:val="00D704DB"/>
    <w:rsid w:val="00D70FA6"/>
    <w:rsid w:val="00D7126B"/>
    <w:rsid w:val="00D71DA9"/>
    <w:rsid w:val="00D71F2D"/>
    <w:rsid w:val="00D72BF8"/>
    <w:rsid w:val="00D73449"/>
    <w:rsid w:val="00D742C3"/>
    <w:rsid w:val="00D74ABC"/>
    <w:rsid w:val="00D74D20"/>
    <w:rsid w:val="00D7659A"/>
    <w:rsid w:val="00D76CFA"/>
    <w:rsid w:val="00D76EA4"/>
    <w:rsid w:val="00D7717F"/>
    <w:rsid w:val="00D77BF6"/>
    <w:rsid w:val="00D801C9"/>
    <w:rsid w:val="00D80AB0"/>
    <w:rsid w:val="00D80DB8"/>
    <w:rsid w:val="00D8185E"/>
    <w:rsid w:val="00D82BFB"/>
    <w:rsid w:val="00D831F5"/>
    <w:rsid w:val="00D837CE"/>
    <w:rsid w:val="00D8396C"/>
    <w:rsid w:val="00D84021"/>
    <w:rsid w:val="00D84137"/>
    <w:rsid w:val="00D8451C"/>
    <w:rsid w:val="00D849CD"/>
    <w:rsid w:val="00D84D44"/>
    <w:rsid w:val="00D854E4"/>
    <w:rsid w:val="00D85EC6"/>
    <w:rsid w:val="00D863F8"/>
    <w:rsid w:val="00D86B90"/>
    <w:rsid w:val="00D87021"/>
    <w:rsid w:val="00D8781F"/>
    <w:rsid w:val="00D9038E"/>
    <w:rsid w:val="00D90D2F"/>
    <w:rsid w:val="00D928E7"/>
    <w:rsid w:val="00D92F89"/>
    <w:rsid w:val="00D93201"/>
    <w:rsid w:val="00D940FD"/>
    <w:rsid w:val="00D9533C"/>
    <w:rsid w:val="00D962DC"/>
    <w:rsid w:val="00D97279"/>
    <w:rsid w:val="00D974BD"/>
    <w:rsid w:val="00DA0C41"/>
    <w:rsid w:val="00DA0FB1"/>
    <w:rsid w:val="00DA1284"/>
    <w:rsid w:val="00DA130F"/>
    <w:rsid w:val="00DA2B08"/>
    <w:rsid w:val="00DA2C7F"/>
    <w:rsid w:val="00DA2E29"/>
    <w:rsid w:val="00DA2ED7"/>
    <w:rsid w:val="00DA34CC"/>
    <w:rsid w:val="00DA387D"/>
    <w:rsid w:val="00DA3A16"/>
    <w:rsid w:val="00DA3CE9"/>
    <w:rsid w:val="00DA3D37"/>
    <w:rsid w:val="00DA4009"/>
    <w:rsid w:val="00DA4087"/>
    <w:rsid w:val="00DA4EB1"/>
    <w:rsid w:val="00DA56B6"/>
    <w:rsid w:val="00DA5A81"/>
    <w:rsid w:val="00DA64F6"/>
    <w:rsid w:val="00DA6777"/>
    <w:rsid w:val="00DA6A68"/>
    <w:rsid w:val="00DA7CFE"/>
    <w:rsid w:val="00DB05BF"/>
    <w:rsid w:val="00DB0B20"/>
    <w:rsid w:val="00DB1137"/>
    <w:rsid w:val="00DB1F08"/>
    <w:rsid w:val="00DB2638"/>
    <w:rsid w:val="00DB2700"/>
    <w:rsid w:val="00DB3937"/>
    <w:rsid w:val="00DB3A28"/>
    <w:rsid w:val="00DB41E7"/>
    <w:rsid w:val="00DB4268"/>
    <w:rsid w:val="00DB470A"/>
    <w:rsid w:val="00DB47EB"/>
    <w:rsid w:val="00DB4D36"/>
    <w:rsid w:val="00DB6CD7"/>
    <w:rsid w:val="00DC028C"/>
    <w:rsid w:val="00DC13DD"/>
    <w:rsid w:val="00DC143A"/>
    <w:rsid w:val="00DC1629"/>
    <w:rsid w:val="00DC24A2"/>
    <w:rsid w:val="00DC3513"/>
    <w:rsid w:val="00DC3AB0"/>
    <w:rsid w:val="00DC56AE"/>
    <w:rsid w:val="00DC6A8F"/>
    <w:rsid w:val="00DC6E46"/>
    <w:rsid w:val="00DC74B1"/>
    <w:rsid w:val="00DD0333"/>
    <w:rsid w:val="00DD060B"/>
    <w:rsid w:val="00DD0C63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7BE"/>
    <w:rsid w:val="00DD4FC0"/>
    <w:rsid w:val="00DD57EB"/>
    <w:rsid w:val="00DD5814"/>
    <w:rsid w:val="00DD60D4"/>
    <w:rsid w:val="00DD641C"/>
    <w:rsid w:val="00DD6F58"/>
    <w:rsid w:val="00DD7C2F"/>
    <w:rsid w:val="00DE09B5"/>
    <w:rsid w:val="00DE1205"/>
    <w:rsid w:val="00DE1848"/>
    <w:rsid w:val="00DE1BEB"/>
    <w:rsid w:val="00DE233F"/>
    <w:rsid w:val="00DE281D"/>
    <w:rsid w:val="00DE2A20"/>
    <w:rsid w:val="00DE35E6"/>
    <w:rsid w:val="00DE3C8E"/>
    <w:rsid w:val="00DE3EC9"/>
    <w:rsid w:val="00DE3EEB"/>
    <w:rsid w:val="00DE4724"/>
    <w:rsid w:val="00DE56FF"/>
    <w:rsid w:val="00DE5959"/>
    <w:rsid w:val="00DE5B47"/>
    <w:rsid w:val="00DE60F3"/>
    <w:rsid w:val="00DE6898"/>
    <w:rsid w:val="00DE6A01"/>
    <w:rsid w:val="00DE6B4B"/>
    <w:rsid w:val="00DE78F7"/>
    <w:rsid w:val="00DF05EC"/>
    <w:rsid w:val="00DF0C9B"/>
    <w:rsid w:val="00DF11DD"/>
    <w:rsid w:val="00DF14DE"/>
    <w:rsid w:val="00DF1A1C"/>
    <w:rsid w:val="00DF1DF2"/>
    <w:rsid w:val="00DF24E5"/>
    <w:rsid w:val="00DF2FBB"/>
    <w:rsid w:val="00DF422B"/>
    <w:rsid w:val="00DF4D31"/>
    <w:rsid w:val="00DF5A0A"/>
    <w:rsid w:val="00DF632B"/>
    <w:rsid w:val="00DF6B3F"/>
    <w:rsid w:val="00DF7839"/>
    <w:rsid w:val="00DF7C4F"/>
    <w:rsid w:val="00E003B8"/>
    <w:rsid w:val="00E00554"/>
    <w:rsid w:val="00E00657"/>
    <w:rsid w:val="00E0076A"/>
    <w:rsid w:val="00E01286"/>
    <w:rsid w:val="00E01F98"/>
    <w:rsid w:val="00E0238D"/>
    <w:rsid w:val="00E0267C"/>
    <w:rsid w:val="00E0328D"/>
    <w:rsid w:val="00E04FE5"/>
    <w:rsid w:val="00E04FF6"/>
    <w:rsid w:val="00E056F4"/>
    <w:rsid w:val="00E056FE"/>
    <w:rsid w:val="00E0592A"/>
    <w:rsid w:val="00E05BA7"/>
    <w:rsid w:val="00E05C32"/>
    <w:rsid w:val="00E06E30"/>
    <w:rsid w:val="00E10121"/>
    <w:rsid w:val="00E10443"/>
    <w:rsid w:val="00E11581"/>
    <w:rsid w:val="00E12B2B"/>
    <w:rsid w:val="00E12CBB"/>
    <w:rsid w:val="00E12E3D"/>
    <w:rsid w:val="00E13198"/>
    <w:rsid w:val="00E13664"/>
    <w:rsid w:val="00E147A8"/>
    <w:rsid w:val="00E1640A"/>
    <w:rsid w:val="00E164B8"/>
    <w:rsid w:val="00E165C5"/>
    <w:rsid w:val="00E16F4D"/>
    <w:rsid w:val="00E20B0D"/>
    <w:rsid w:val="00E20B96"/>
    <w:rsid w:val="00E232F8"/>
    <w:rsid w:val="00E23C16"/>
    <w:rsid w:val="00E26323"/>
    <w:rsid w:val="00E26341"/>
    <w:rsid w:val="00E26793"/>
    <w:rsid w:val="00E26A55"/>
    <w:rsid w:val="00E26A78"/>
    <w:rsid w:val="00E26AD5"/>
    <w:rsid w:val="00E26E51"/>
    <w:rsid w:val="00E2769F"/>
    <w:rsid w:val="00E2792B"/>
    <w:rsid w:val="00E3093C"/>
    <w:rsid w:val="00E30A4E"/>
    <w:rsid w:val="00E30D19"/>
    <w:rsid w:val="00E314D1"/>
    <w:rsid w:val="00E3247D"/>
    <w:rsid w:val="00E3271B"/>
    <w:rsid w:val="00E33E45"/>
    <w:rsid w:val="00E34B21"/>
    <w:rsid w:val="00E34CEA"/>
    <w:rsid w:val="00E34E40"/>
    <w:rsid w:val="00E35EC2"/>
    <w:rsid w:val="00E365BA"/>
    <w:rsid w:val="00E36EC7"/>
    <w:rsid w:val="00E372AF"/>
    <w:rsid w:val="00E37362"/>
    <w:rsid w:val="00E37C7E"/>
    <w:rsid w:val="00E41119"/>
    <w:rsid w:val="00E41581"/>
    <w:rsid w:val="00E41A8A"/>
    <w:rsid w:val="00E42B93"/>
    <w:rsid w:val="00E43A13"/>
    <w:rsid w:val="00E43ED0"/>
    <w:rsid w:val="00E444AB"/>
    <w:rsid w:val="00E44B34"/>
    <w:rsid w:val="00E46CBB"/>
    <w:rsid w:val="00E47A52"/>
    <w:rsid w:val="00E505EE"/>
    <w:rsid w:val="00E50E32"/>
    <w:rsid w:val="00E51DD7"/>
    <w:rsid w:val="00E526DC"/>
    <w:rsid w:val="00E52B8D"/>
    <w:rsid w:val="00E52F9A"/>
    <w:rsid w:val="00E533DC"/>
    <w:rsid w:val="00E53C6C"/>
    <w:rsid w:val="00E53CD5"/>
    <w:rsid w:val="00E54CD5"/>
    <w:rsid w:val="00E54FF1"/>
    <w:rsid w:val="00E55316"/>
    <w:rsid w:val="00E55526"/>
    <w:rsid w:val="00E55F90"/>
    <w:rsid w:val="00E56CFB"/>
    <w:rsid w:val="00E602B8"/>
    <w:rsid w:val="00E60DE7"/>
    <w:rsid w:val="00E60FA6"/>
    <w:rsid w:val="00E61028"/>
    <w:rsid w:val="00E61190"/>
    <w:rsid w:val="00E6166F"/>
    <w:rsid w:val="00E61C21"/>
    <w:rsid w:val="00E627BD"/>
    <w:rsid w:val="00E6382B"/>
    <w:rsid w:val="00E63A3F"/>
    <w:rsid w:val="00E63FB5"/>
    <w:rsid w:val="00E66CA7"/>
    <w:rsid w:val="00E66DC1"/>
    <w:rsid w:val="00E670D0"/>
    <w:rsid w:val="00E671F0"/>
    <w:rsid w:val="00E678D8"/>
    <w:rsid w:val="00E67A58"/>
    <w:rsid w:val="00E708A4"/>
    <w:rsid w:val="00E710D1"/>
    <w:rsid w:val="00E714BF"/>
    <w:rsid w:val="00E72192"/>
    <w:rsid w:val="00E72C93"/>
    <w:rsid w:val="00E7353C"/>
    <w:rsid w:val="00E73568"/>
    <w:rsid w:val="00E73DAF"/>
    <w:rsid w:val="00E74114"/>
    <w:rsid w:val="00E74F1D"/>
    <w:rsid w:val="00E7578E"/>
    <w:rsid w:val="00E7592F"/>
    <w:rsid w:val="00E76268"/>
    <w:rsid w:val="00E76E68"/>
    <w:rsid w:val="00E771AB"/>
    <w:rsid w:val="00E80665"/>
    <w:rsid w:val="00E81110"/>
    <w:rsid w:val="00E817B5"/>
    <w:rsid w:val="00E82317"/>
    <w:rsid w:val="00E82E21"/>
    <w:rsid w:val="00E8318A"/>
    <w:rsid w:val="00E844B9"/>
    <w:rsid w:val="00E84BE4"/>
    <w:rsid w:val="00E85145"/>
    <w:rsid w:val="00E85317"/>
    <w:rsid w:val="00E856D2"/>
    <w:rsid w:val="00E85C1B"/>
    <w:rsid w:val="00E85D75"/>
    <w:rsid w:val="00E85EF4"/>
    <w:rsid w:val="00E862F5"/>
    <w:rsid w:val="00E8736D"/>
    <w:rsid w:val="00E90A63"/>
    <w:rsid w:val="00E90D82"/>
    <w:rsid w:val="00E91044"/>
    <w:rsid w:val="00E91600"/>
    <w:rsid w:val="00E918A7"/>
    <w:rsid w:val="00E920CC"/>
    <w:rsid w:val="00E9369C"/>
    <w:rsid w:val="00E9509B"/>
    <w:rsid w:val="00E952C3"/>
    <w:rsid w:val="00E9613E"/>
    <w:rsid w:val="00E96689"/>
    <w:rsid w:val="00E96E53"/>
    <w:rsid w:val="00E97167"/>
    <w:rsid w:val="00E976A9"/>
    <w:rsid w:val="00E97AB5"/>
    <w:rsid w:val="00E97D51"/>
    <w:rsid w:val="00EA0082"/>
    <w:rsid w:val="00EA0637"/>
    <w:rsid w:val="00EA0854"/>
    <w:rsid w:val="00EA11FB"/>
    <w:rsid w:val="00EA12BC"/>
    <w:rsid w:val="00EA1E67"/>
    <w:rsid w:val="00EA2D58"/>
    <w:rsid w:val="00EA3432"/>
    <w:rsid w:val="00EA343C"/>
    <w:rsid w:val="00EA38BF"/>
    <w:rsid w:val="00EA3D93"/>
    <w:rsid w:val="00EA4471"/>
    <w:rsid w:val="00EA4B5B"/>
    <w:rsid w:val="00EA4C35"/>
    <w:rsid w:val="00EA4FF8"/>
    <w:rsid w:val="00EA5C95"/>
    <w:rsid w:val="00EA61B9"/>
    <w:rsid w:val="00EA6779"/>
    <w:rsid w:val="00EA68C2"/>
    <w:rsid w:val="00EA7E83"/>
    <w:rsid w:val="00EB0373"/>
    <w:rsid w:val="00EB04F0"/>
    <w:rsid w:val="00EB0F32"/>
    <w:rsid w:val="00EB12CD"/>
    <w:rsid w:val="00EB1E3A"/>
    <w:rsid w:val="00EB28FE"/>
    <w:rsid w:val="00EB29C8"/>
    <w:rsid w:val="00EB3192"/>
    <w:rsid w:val="00EB37BB"/>
    <w:rsid w:val="00EB4281"/>
    <w:rsid w:val="00EB4B72"/>
    <w:rsid w:val="00EB5807"/>
    <w:rsid w:val="00EB59D1"/>
    <w:rsid w:val="00EB5CFC"/>
    <w:rsid w:val="00EB5DA3"/>
    <w:rsid w:val="00EB695A"/>
    <w:rsid w:val="00EB7127"/>
    <w:rsid w:val="00EB7599"/>
    <w:rsid w:val="00EB759B"/>
    <w:rsid w:val="00EB7AC4"/>
    <w:rsid w:val="00EC033A"/>
    <w:rsid w:val="00EC0E11"/>
    <w:rsid w:val="00EC1455"/>
    <w:rsid w:val="00EC1775"/>
    <w:rsid w:val="00EC192C"/>
    <w:rsid w:val="00EC1DD1"/>
    <w:rsid w:val="00EC2428"/>
    <w:rsid w:val="00EC39BA"/>
    <w:rsid w:val="00EC3A9F"/>
    <w:rsid w:val="00EC3E06"/>
    <w:rsid w:val="00EC4062"/>
    <w:rsid w:val="00EC41A9"/>
    <w:rsid w:val="00EC43E9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6F4"/>
    <w:rsid w:val="00EC7B6A"/>
    <w:rsid w:val="00EC7DF7"/>
    <w:rsid w:val="00EC7F89"/>
    <w:rsid w:val="00ED09BE"/>
    <w:rsid w:val="00ED105E"/>
    <w:rsid w:val="00ED153D"/>
    <w:rsid w:val="00ED4151"/>
    <w:rsid w:val="00ED422B"/>
    <w:rsid w:val="00ED4A66"/>
    <w:rsid w:val="00ED4D67"/>
    <w:rsid w:val="00ED5ED0"/>
    <w:rsid w:val="00ED5FDD"/>
    <w:rsid w:val="00ED61F3"/>
    <w:rsid w:val="00ED6271"/>
    <w:rsid w:val="00ED6AF7"/>
    <w:rsid w:val="00ED6DBE"/>
    <w:rsid w:val="00ED6E3B"/>
    <w:rsid w:val="00ED7870"/>
    <w:rsid w:val="00ED7BA3"/>
    <w:rsid w:val="00EE109F"/>
    <w:rsid w:val="00EE176B"/>
    <w:rsid w:val="00EE199F"/>
    <w:rsid w:val="00EE1CF6"/>
    <w:rsid w:val="00EE20BF"/>
    <w:rsid w:val="00EE2686"/>
    <w:rsid w:val="00EE3356"/>
    <w:rsid w:val="00EE3C32"/>
    <w:rsid w:val="00EE3CFB"/>
    <w:rsid w:val="00EE41F0"/>
    <w:rsid w:val="00EE46AE"/>
    <w:rsid w:val="00EE4715"/>
    <w:rsid w:val="00EE4CD2"/>
    <w:rsid w:val="00EE66FB"/>
    <w:rsid w:val="00EE6733"/>
    <w:rsid w:val="00EE6EB2"/>
    <w:rsid w:val="00EE6F89"/>
    <w:rsid w:val="00EE74CA"/>
    <w:rsid w:val="00EE7E82"/>
    <w:rsid w:val="00EF0CF3"/>
    <w:rsid w:val="00EF1416"/>
    <w:rsid w:val="00EF1545"/>
    <w:rsid w:val="00EF1DA8"/>
    <w:rsid w:val="00EF25E5"/>
    <w:rsid w:val="00EF270F"/>
    <w:rsid w:val="00EF58F0"/>
    <w:rsid w:val="00EF5FE9"/>
    <w:rsid w:val="00EF62BC"/>
    <w:rsid w:val="00EF6739"/>
    <w:rsid w:val="00EF6A16"/>
    <w:rsid w:val="00EF7789"/>
    <w:rsid w:val="00EF7F41"/>
    <w:rsid w:val="00F00263"/>
    <w:rsid w:val="00F011FA"/>
    <w:rsid w:val="00F0137B"/>
    <w:rsid w:val="00F01985"/>
    <w:rsid w:val="00F01B64"/>
    <w:rsid w:val="00F0289B"/>
    <w:rsid w:val="00F03481"/>
    <w:rsid w:val="00F038E7"/>
    <w:rsid w:val="00F03C14"/>
    <w:rsid w:val="00F042C4"/>
    <w:rsid w:val="00F04895"/>
    <w:rsid w:val="00F05F46"/>
    <w:rsid w:val="00F064A2"/>
    <w:rsid w:val="00F065AA"/>
    <w:rsid w:val="00F06B6D"/>
    <w:rsid w:val="00F06BB2"/>
    <w:rsid w:val="00F06F69"/>
    <w:rsid w:val="00F071AA"/>
    <w:rsid w:val="00F07F6D"/>
    <w:rsid w:val="00F106E8"/>
    <w:rsid w:val="00F11C12"/>
    <w:rsid w:val="00F11DD5"/>
    <w:rsid w:val="00F1232E"/>
    <w:rsid w:val="00F12655"/>
    <w:rsid w:val="00F13E8E"/>
    <w:rsid w:val="00F14085"/>
    <w:rsid w:val="00F1459A"/>
    <w:rsid w:val="00F147F7"/>
    <w:rsid w:val="00F148BA"/>
    <w:rsid w:val="00F14992"/>
    <w:rsid w:val="00F14A16"/>
    <w:rsid w:val="00F14B49"/>
    <w:rsid w:val="00F15D8D"/>
    <w:rsid w:val="00F167DF"/>
    <w:rsid w:val="00F170A5"/>
    <w:rsid w:val="00F1758B"/>
    <w:rsid w:val="00F17672"/>
    <w:rsid w:val="00F17ED6"/>
    <w:rsid w:val="00F20201"/>
    <w:rsid w:val="00F204E1"/>
    <w:rsid w:val="00F20CAB"/>
    <w:rsid w:val="00F21CD9"/>
    <w:rsid w:val="00F21D8E"/>
    <w:rsid w:val="00F21F35"/>
    <w:rsid w:val="00F22B80"/>
    <w:rsid w:val="00F24CE0"/>
    <w:rsid w:val="00F24DFF"/>
    <w:rsid w:val="00F255FD"/>
    <w:rsid w:val="00F257C1"/>
    <w:rsid w:val="00F258FB"/>
    <w:rsid w:val="00F259A9"/>
    <w:rsid w:val="00F25ADA"/>
    <w:rsid w:val="00F25C28"/>
    <w:rsid w:val="00F26582"/>
    <w:rsid w:val="00F26E08"/>
    <w:rsid w:val="00F308C3"/>
    <w:rsid w:val="00F3096C"/>
    <w:rsid w:val="00F30B31"/>
    <w:rsid w:val="00F30E79"/>
    <w:rsid w:val="00F31294"/>
    <w:rsid w:val="00F31500"/>
    <w:rsid w:val="00F31F15"/>
    <w:rsid w:val="00F31F1F"/>
    <w:rsid w:val="00F32489"/>
    <w:rsid w:val="00F339C5"/>
    <w:rsid w:val="00F33CD3"/>
    <w:rsid w:val="00F34190"/>
    <w:rsid w:val="00F34A83"/>
    <w:rsid w:val="00F35473"/>
    <w:rsid w:val="00F355C0"/>
    <w:rsid w:val="00F358DA"/>
    <w:rsid w:val="00F35E81"/>
    <w:rsid w:val="00F36A3F"/>
    <w:rsid w:val="00F36DEC"/>
    <w:rsid w:val="00F37545"/>
    <w:rsid w:val="00F375F2"/>
    <w:rsid w:val="00F3798B"/>
    <w:rsid w:val="00F407EE"/>
    <w:rsid w:val="00F409E8"/>
    <w:rsid w:val="00F416B7"/>
    <w:rsid w:val="00F42255"/>
    <w:rsid w:val="00F4336E"/>
    <w:rsid w:val="00F43C12"/>
    <w:rsid w:val="00F43FEE"/>
    <w:rsid w:val="00F451E6"/>
    <w:rsid w:val="00F453C7"/>
    <w:rsid w:val="00F45E6E"/>
    <w:rsid w:val="00F46464"/>
    <w:rsid w:val="00F51D50"/>
    <w:rsid w:val="00F51DA7"/>
    <w:rsid w:val="00F520C4"/>
    <w:rsid w:val="00F524A3"/>
    <w:rsid w:val="00F529C1"/>
    <w:rsid w:val="00F52B27"/>
    <w:rsid w:val="00F53787"/>
    <w:rsid w:val="00F5385E"/>
    <w:rsid w:val="00F53D0F"/>
    <w:rsid w:val="00F555B4"/>
    <w:rsid w:val="00F560EA"/>
    <w:rsid w:val="00F576F4"/>
    <w:rsid w:val="00F6000F"/>
    <w:rsid w:val="00F60B81"/>
    <w:rsid w:val="00F62BF5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6E15"/>
    <w:rsid w:val="00F66F7C"/>
    <w:rsid w:val="00F678A7"/>
    <w:rsid w:val="00F702A9"/>
    <w:rsid w:val="00F70AEA"/>
    <w:rsid w:val="00F70B46"/>
    <w:rsid w:val="00F71A53"/>
    <w:rsid w:val="00F71B93"/>
    <w:rsid w:val="00F7212D"/>
    <w:rsid w:val="00F729CA"/>
    <w:rsid w:val="00F72B48"/>
    <w:rsid w:val="00F73B88"/>
    <w:rsid w:val="00F74781"/>
    <w:rsid w:val="00F74991"/>
    <w:rsid w:val="00F74BF0"/>
    <w:rsid w:val="00F74BF9"/>
    <w:rsid w:val="00F76790"/>
    <w:rsid w:val="00F76B75"/>
    <w:rsid w:val="00F77710"/>
    <w:rsid w:val="00F80DD3"/>
    <w:rsid w:val="00F81BF8"/>
    <w:rsid w:val="00F82C62"/>
    <w:rsid w:val="00F83855"/>
    <w:rsid w:val="00F839F9"/>
    <w:rsid w:val="00F8402D"/>
    <w:rsid w:val="00F840EF"/>
    <w:rsid w:val="00F84560"/>
    <w:rsid w:val="00F84602"/>
    <w:rsid w:val="00F8504E"/>
    <w:rsid w:val="00F86465"/>
    <w:rsid w:val="00F8690E"/>
    <w:rsid w:val="00F86DEB"/>
    <w:rsid w:val="00F86DEF"/>
    <w:rsid w:val="00F90480"/>
    <w:rsid w:val="00F9087D"/>
    <w:rsid w:val="00F909DB"/>
    <w:rsid w:val="00F9168B"/>
    <w:rsid w:val="00F92841"/>
    <w:rsid w:val="00F9390C"/>
    <w:rsid w:val="00F93920"/>
    <w:rsid w:val="00F93D1F"/>
    <w:rsid w:val="00F93E8C"/>
    <w:rsid w:val="00F94070"/>
    <w:rsid w:val="00F9411E"/>
    <w:rsid w:val="00F94893"/>
    <w:rsid w:val="00F94C0F"/>
    <w:rsid w:val="00F954A3"/>
    <w:rsid w:val="00F95568"/>
    <w:rsid w:val="00F96015"/>
    <w:rsid w:val="00F961AE"/>
    <w:rsid w:val="00F965DA"/>
    <w:rsid w:val="00F96937"/>
    <w:rsid w:val="00F969B3"/>
    <w:rsid w:val="00F971B4"/>
    <w:rsid w:val="00FA0F55"/>
    <w:rsid w:val="00FA0F7E"/>
    <w:rsid w:val="00FA1409"/>
    <w:rsid w:val="00FA16D0"/>
    <w:rsid w:val="00FA1856"/>
    <w:rsid w:val="00FA3300"/>
    <w:rsid w:val="00FA353B"/>
    <w:rsid w:val="00FA3649"/>
    <w:rsid w:val="00FA3E39"/>
    <w:rsid w:val="00FA4781"/>
    <w:rsid w:val="00FA5022"/>
    <w:rsid w:val="00FA5E96"/>
    <w:rsid w:val="00FA77B8"/>
    <w:rsid w:val="00FA7A28"/>
    <w:rsid w:val="00FB01E6"/>
    <w:rsid w:val="00FB0373"/>
    <w:rsid w:val="00FB1695"/>
    <w:rsid w:val="00FB1850"/>
    <w:rsid w:val="00FB1AE1"/>
    <w:rsid w:val="00FB21B4"/>
    <w:rsid w:val="00FB2752"/>
    <w:rsid w:val="00FB2EDD"/>
    <w:rsid w:val="00FB30FC"/>
    <w:rsid w:val="00FB32A2"/>
    <w:rsid w:val="00FB35AD"/>
    <w:rsid w:val="00FB3A50"/>
    <w:rsid w:val="00FB3A9F"/>
    <w:rsid w:val="00FB45CC"/>
    <w:rsid w:val="00FB501B"/>
    <w:rsid w:val="00FB51CD"/>
    <w:rsid w:val="00FB5E20"/>
    <w:rsid w:val="00FB64F8"/>
    <w:rsid w:val="00FB67FC"/>
    <w:rsid w:val="00FB6821"/>
    <w:rsid w:val="00FB7318"/>
    <w:rsid w:val="00FB767D"/>
    <w:rsid w:val="00FC0E0D"/>
    <w:rsid w:val="00FC0E6C"/>
    <w:rsid w:val="00FC20D9"/>
    <w:rsid w:val="00FC2740"/>
    <w:rsid w:val="00FC2BE9"/>
    <w:rsid w:val="00FC2F17"/>
    <w:rsid w:val="00FC317C"/>
    <w:rsid w:val="00FC353D"/>
    <w:rsid w:val="00FC3967"/>
    <w:rsid w:val="00FC3BA3"/>
    <w:rsid w:val="00FC4477"/>
    <w:rsid w:val="00FC52EA"/>
    <w:rsid w:val="00FC5C11"/>
    <w:rsid w:val="00FC6279"/>
    <w:rsid w:val="00FC6C28"/>
    <w:rsid w:val="00FC70B0"/>
    <w:rsid w:val="00FC7213"/>
    <w:rsid w:val="00FC7429"/>
    <w:rsid w:val="00FD0090"/>
    <w:rsid w:val="00FD028E"/>
    <w:rsid w:val="00FD04AA"/>
    <w:rsid w:val="00FD0C42"/>
    <w:rsid w:val="00FD0C8D"/>
    <w:rsid w:val="00FD175E"/>
    <w:rsid w:val="00FD1FF5"/>
    <w:rsid w:val="00FD2C5A"/>
    <w:rsid w:val="00FD37D4"/>
    <w:rsid w:val="00FD37D7"/>
    <w:rsid w:val="00FD46A4"/>
    <w:rsid w:val="00FD4B0E"/>
    <w:rsid w:val="00FD4C2C"/>
    <w:rsid w:val="00FD4D3F"/>
    <w:rsid w:val="00FD5C76"/>
    <w:rsid w:val="00FD7B1A"/>
    <w:rsid w:val="00FE0018"/>
    <w:rsid w:val="00FE0761"/>
    <w:rsid w:val="00FE081B"/>
    <w:rsid w:val="00FE09CF"/>
    <w:rsid w:val="00FE0AE0"/>
    <w:rsid w:val="00FE1242"/>
    <w:rsid w:val="00FE1F29"/>
    <w:rsid w:val="00FE279D"/>
    <w:rsid w:val="00FE2B25"/>
    <w:rsid w:val="00FE2B92"/>
    <w:rsid w:val="00FE2F39"/>
    <w:rsid w:val="00FE3E28"/>
    <w:rsid w:val="00FE43FB"/>
    <w:rsid w:val="00FE441E"/>
    <w:rsid w:val="00FE55B2"/>
    <w:rsid w:val="00FE63E7"/>
    <w:rsid w:val="00FE7080"/>
    <w:rsid w:val="00FF05B0"/>
    <w:rsid w:val="00FF0E19"/>
    <w:rsid w:val="00FF191D"/>
    <w:rsid w:val="00FF195F"/>
    <w:rsid w:val="00FF1F65"/>
    <w:rsid w:val="00FF2979"/>
    <w:rsid w:val="00FF2D6F"/>
    <w:rsid w:val="00FF41D6"/>
    <w:rsid w:val="00FF43BC"/>
    <w:rsid w:val="00FF540A"/>
    <w:rsid w:val="00FF54D1"/>
    <w:rsid w:val="00FF5E14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F22A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A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C4A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AC4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C4A86"/>
    <w:pPr>
      <w:ind w:left="720"/>
      <w:contextualSpacing/>
    </w:pPr>
  </w:style>
  <w:style w:type="character" w:styleId="a7">
    <w:name w:val="Strong"/>
    <w:basedOn w:val="a0"/>
    <w:qFormat/>
    <w:rsid w:val="00AC4A86"/>
    <w:rPr>
      <w:b/>
      <w:bCs/>
    </w:rPr>
  </w:style>
  <w:style w:type="character" w:customStyle="1" w:styleId="apple-converted-space">
    <w:name w:val="apple-converted-space"/>
    <w:basedOn w:val="a0"/>
    <w:rsid w:val="00AC4A86"/>
  </w:style>
  <w:style w:type="character" w:styleId="a8">
    <w:name w:val="Emphasis"/>
    <w:basedOn w:val="a0"/>
    <w:qFormat/>
    <w:rsid w:val="00AC4A86"/>
    <w:rPr>
      <w:i/>
      <w:iCs/>
    </w:rPr>
  </w:style>
  <w:style w:type="character" w:styleId="a9">
    <w:name w:val="Hyperlink"/>
    <w:basedOn w:val="a0"/>
    <w:uiPriority w:val="99"/>
    <w:unhideWhenUsed/>
    <w:rsid w:val="00AC4A86"/>
    <w:rPr>
      <w:color w:val="0000FF"/>
      <w:u w:val="single"/>
    </w:rPr>
  </w:style>
  <w:style w:type="paragraph" w:customStyle="1" w:styleId="Default">
    <w:name w:val="Default"/>
    <w:rsid w:val="00AC4A86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22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5biysk.edu22.info/userfiles/file/narkopost/&#1084;&#1072;&#1090;&#1077;&#1088;&#1080;&#1072;&#1083;&#1099;/&#1040;&#1085;&#1082;&#1077;&#1090;&#1072;&#1085;&#1072;&#1088;&#1082;&#108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VVpvVTNCX2NlTS1NY2NRTlJ2R3ZpeFVHV1kxd3Y1MUNDTFpIeDJab1dld3I2UWN1M0lNV3M5WEc4enJ4ZzAzZXNzN0VZZlphWnFQMnpDSEFWWl9nUFZHN012T2xNbEhKMXJzWC05VlQzLVFCMUlNb1MxQnRSMEdGekVQMWZNVEFGMW5CNG1XTW93M0w2cnFkOWtDVHpkMjBfRXlMb2lxcnhkdVR6cTdJRjZWVU5heW1Va1RVQ0RCTlVYclB3aDdoRzdhbm0xSHR2NVlxM0EyZVJtWjdEc0Z0TFJtT0wwLVNBaWhhdjgwQ3gta1RLU0prTVJhd1h1V1FlbmxRN3V0ZnFoVHloX2diMGhOQUZOZnBiYjl6LU5YbG41NXNlbUpTMFJPak1IaXRYQVRaRmtpZmdOSTR5WHF1Z29KT0R1SFViT2I5TFlsRGlBVTRSNlU4OGtJU3ZTTjdOU3dFYXhZLVNxSmZQaTVYMlZXYUZWTFowRXozX19DOUZ3cXl6bTRYcFpMU0R3Wmx6dWxRZzZCM0ZCVWRaUQ&amp;b64e=2&amp;sign=6b2764700cd4f95f263662aa7d7eb8d0&amp;keyno=17" TargetMode="External"/><Relationship Id="rId5" Type="http://schemas.openxmlformats.org/officeDocument/2006/relationships/hyperlink" Target="http://kirenskrn.irkobl.ru/antinarkoticheskaya-komissiya/poleznaya-informatsiya/&#1057;&#1080;&#1088;&#1086;&#1090;&#1072;%20&#1053;.&#1040;.,%20&#1071;&#1083;&#1090;&#1086;&#1085;&#1089;&#1082;&#1080;&#1081;%20&#1042;.&#1052;.%20&#1055;&#1088;&#1086;&#1092;&#1080;&#1083;&#1072;&#1082;&#1090;&#1080;&#1082;&#1072;%20&#1085;&#1072;&#1088;&#1082;&#1086;&#1084;&#1072;&#1085;&#1080;&#1080;%20&#1080;%20&#1072;&#1083;&#1082;&#1086;&#1075;&#1086;&#1083;&#1080;&#1079;&#1084;&#1072;.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7553</Words>
  <Characters>43055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2021-01-25T08:20:00Z</dcterms:created>
  <dcterms:modified xsi:type="dcterms:W3CDTF">2021-01-25T12:10:00Z</dcterms:modified>
</cp:coreProperties>
</file>