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 w:cs="Times New Roman"/>
          <w:sz w:val="28"/>
          <w:szCs w:val="28"/>
        </w:rPr>
      </w:pPr>
      <w:r>
        <w:rPr>
          <w:rFonts w:cs="Times New Roman" w:ascii="Georgia" w:hAnsi="Georgia"/>
          <w:sz w:val="28"/>
          <w:szCs w:val="28"/>
        </w:rPr>
        <w:t>Список поставщиков продуктов питания                                                        МБОУ «</w:t>
      </w:r>
      <w:r>
        <w:rPr>
          <w:rFonts w:ascii="Georgia" w:hAnsi="Georgia"/>
          <w:sz w:val="28"/>
        </w:rPr>
        <w:t>Фатневская СОШ им.Героя Советского Союза С.М.Сидоркова</w:t>
      </w:r>
      <w:r>
        <w:rPr>
          <w:rFonts w:cs="Times New Roman" w:ascii="Georgia" w:hAnsi="Georgia"/>
          <w:sz w:val="28"/>
          <w:szCs w:val="28"/>
        </w:rPr>
        <w:t>»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"/>
        <w:gridCol w:w="3543"/>
        <w:gridCol w:w="2835"/>
        <w:gridCol w:w="2658"/>
      </w:tblGrid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Фактический адрес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«Болховский хлебокомбинат»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303140 Орловская область г.Болхов ул.Тургенева д.80</w:t>
            </w:r>
          </w:p>
        </w:tc>
        <w:tc>
          <w:tcPr>
            <w:tcW w:w="2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303140 Орловская область г.Болхов ул.Тургенева д.80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«Болхов-кооппродукты»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3140,Орловская область г.Болхов ул.Добровольцев Урала д.5</w:t>
            </w:r>
          </w:p>
        </w:tc>
        <w:tc>
          <w:tcPr>
            <w:tcW w:w="2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3140,Орловская область г.Болхов ул.Добровольцев Урала д.5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37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LibreOffice/6.4.6.2$Linux_X86_64 LibreOffice_project/40$Build-2</Application>
  <Pages>1</Pages>
  <Words>49</Words>
  <Characters>398</Characters>
  <CharactersWithSpaces>489</CharactersWithSpaces>
  <Paragraphs>13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2022-06-01T06:59:00Z</dcterms:created>
  <dc:creator>Ольга Полетайкина</dc:creator>
  <dc:description/>
  <dc:language>ru-RU</dc:language>
  <cp:lastModifiedBy/>
  <dcterms:modified xsi:type="dcterms:W3CDTF">2023-10-04T10:55:23Z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