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95E" w:rsidRDefault="00E5195E" w:rsidP="00E5195E">
      <w:pPr>
        <w:shd w:val="clear" w:color="auto" w:fill="FFFFFF"/>
        <w:spacing w:before="100" w:beforeAutospacing="1" w:after="100" w:afterAutospacing="1" w:line="360" w:lineRule="auto"/>
        <w:rPr>
          <w:rFonts w:ascii="Times New Roman" w:eastAsia="Times New Roman" w:hAnsi="Times New Roman" w:cs="Times New Roman"/>
          <w:b/>
          <w:color w:val="000000" w:themeColor="text1"/>
          <w:sz w:val="20"/>
          <w:lang w:val="ru-RU" w:eastAsia="ru-RU"/>
        </w:rPr>
      </w:pPr>
      <w:r w:rsidRPr="00E5195E">
        <w:rPr>
          <w:rFonts w:ascii="Times New Roman" w:eastAsia="Times New Roman" w:hAnsi="Times New Roman" w:cs="Times New Roman"/>
          <w:b/>
          <w:color w:val="000000" w:themeColor="text1"/>
          <w:sz w:val="20"/>
          <w:lang w:val="ru-RU" w:eastAsia="ru-RU"/>
        </w:rPr>
        <w:t xml:space="preserve">Сообщение на тему «Система организации оценки </w:t>
      </w:r>
      <w:proofErr w:type="gramStart"/>
      <w:r w:rsidRPr="00E5195E">
        <w:rPr>
          <w:rFonts w:ascii="Times New Roman" w:eastAsia="Times New Roman" w:hAnsi="Times New Roman" w:cs="Times New Roman"/>
          <w:b/>
          <w:color w:val="000000" w:themeColor="text1"/>
          <w:sz w:val="20"/>
          <w:lang w:val="ru-RU" w:eastAsia="ru-RU"/>
        </w:rPr>
        <w:t>учебных достижений</w:t>
      </w:r>
      <w:proofErr w:type="gramEnd"/>
      <w:r w:rsidRPr="00E5195E">
        <w:rPr>
          <w:rFonts w:ascii="Times New Roman" w:eastAsia="Times New Roman" w:hAnsi="Times New Roman" w:cs="Times New Roman"/>
          <w:b/>
          <w:color w:val="000000" w:themeColor="text1"/>
          <w:sz w:val="20"/>
          <w:lang w:val="ru-RU" w:eastAsia="ru-RU"/>
        </w:rPr>
        <w:t xml:space="preserve"> обучающихся на уроках иностранного языка»</w:t>
      </w:r>
      <w:r w:rsidR="004170D4">
        <w:rPr>
          <w:rFonts w:ascii="Times New Roman" w:eastAsia="Times New Roman" w:hAnsi="Times New Roman" w:cs="Times New Roman"/>
          <w:b/>
          <w:color w:val="000000" w:themeColor="text1"/>
          <w:sz w:val="20"/>
          <w:lang w:val="ru-RU" w:eastAsia="ru-RU"/>
        </w:rPr>
        <w:t xml:space="preserve"> от 30.10.2023 г.</w:t>
      </w:r>
    </w:p>
    <w:p w:rsidR="004170D4" w:rsidRPr="00E5195E" w:rsidRDefault="004170D4" w:rsidP="00E5195E">
      <w:pPr>
        <w:shd w:val="clear" w:color="auto" w:fill="FFFFFF"/>
        <w:spacing w:before="100" w:beforeAutospacing="1" w:after="100" w:afterAutospacing="1" w:line="360" w:lineRule="auto"/>
        <w:rPr>
          <w:rFonts w:ascii="Times New Roman" w:eastAsia="Times New Roman" w:hAnsi="Times New Roman" w:cs="Times New Roman"/>
          <w:b/>
          <w:color w:val="000000" w:themeColor="text1"/>
          <w:sz w:val="20"/>
          <w:lang w:val="ru-RU" w:eastAsia="ru-RU"/>
        </w:rPr>
      </w:pPr>
      <w:r>
        <w:rPr>
          <w:rFonts w:ascii="Times New Roman" w:eastAsia="Times New Roman" w:hAnsi="Times New Roman" w:cs="Times New Roman"/>
          <w:b/>
          <w:color w:val="000000" w:themeColor="text1"/>
          <w:sz w:val="20"/>
          <w:lang w:val="ru-RU" w:eastAsia="ru-RU"/>
        </w:rPr>
        <w:t>Подготовила: учитель иностранного языка Крапивникова М.М.</w:t>
      </w:r>
    </w:p>
    <w:p w:rsidR="00E5195E" w:rsidRPr="00E5195E" w:rsidRDefault="00E5195E" w:rsidP="004170D4">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В рамках ФГОС каждый урок иностранного языка должен включать формирование тех или иных УУД. Соответственно, должна осуществляться оценка достижений школьников в этой области. В настоящее время, именно УУД становятся основным объектом оценки как в процессе внутренней, так и итоговой проверки образовательных результатов. Знание особенностей оценивания образовательных результатов, бесспорно, является необходимым условием для успешной реализации требований ФГОС на уроках английского языка. Под технологией оценивания образовательных результатов подразумевается тот набор методов, форм, средств, приёмов, которые учитель применяет при оценивании, включая саму процедуру оценивания.</w:t>
      </w:r>
      <w:r w:rsidR="004170D4">
        <w:rPr>
          <w:rFonts w:ascii="Times New Roman" w:eastAsia="Times New Roman" w:hAnsi="Times New Roman" w:cs="Times New Roman"/>
          <w:color w:val="000000" w:themeColor="text1"/>
          <w:sz w:val="20"/>
          <w:lang w:val="ru-RU" w:eastAsia="ru-RU"/>
        </w:rPr>
        <w:t xml:space="preserve"> </w:t>
      </w:r>
      <w:r w:rsidRPr="00E5195E">
        <w:rPr>
          <w:rFonts w:ascii="Times New Roman" w:eastAsia="Times New Roman" w:hAnsi="Times New Roman" w:cs="Times New Roman"/>
          <w:color w:val="000000" w:themeColor="text1"/>
          <w:sz w:val="20"/>
          <w:lang w:val="ru-RU" w:eastAsia="ru-RU"/>
        </w:rPr>
        <w:t>Главной целью современного образования является развитие и воспитание интеллектуальной, свободной, мобильной, нравственной и творческой личности. В свете международных критериев измерения качества системы образования, на одно из первых мест выходит проблема формирования мобильности, умения работать с информацией, принимать решения в нестандартных ситуациях.</w:t>
      </w:r>
    </w:p>
    <w:p w:rsidR="00E5195E" w:rsidRPr="00E5195E" w:rsidRDefault="00E5195E" w:rsidP="004170D4">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Модернизация российского образования ставит перед учителем школы задачу</w:t>
      </w:r>
    </w:p>
    <w:p w:rsidR="00E5195E" w:rsidRPr="00E5195E" w:rsidRDefault="00E5195E" w:rsidP="004170D4">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eastAsia="ru-RU"/>
        </w:rPr>
      </w:pPr>
      <w:proofErr w:type="spellStart"/>
      <w:r w:rsidRPr="00E5195E">
        <w:rPr>
          <w:rFonts w:ascii="Times New Roman" w:eastAsia="Times New Roman" w:hAnsi="Times New Roman" w:cs="Times New Roman"/>
          <w:color w:val="000000" w:themeColor="text1"/>
          <w:sz w:val="20"/>
          <w:lang w:eastAsia="ru-RU"/>
        </w:rPr>
        <w:t>переосмысления</w:t>
      </w:r>
      <w:proofErr w:type="spellEnd"/>
      <w:r w:rsidRPr="00E5195E">
        <w:rPr>
          <w:rFonts w:ascii="Times New Roman" w:eastAsia="Times New Roman" w:hAnsi="Times New Roman" w:cs="Times New Roman"/>
          <w:color w:val="000000" w:themeColor="text1"/>
          <w:sz w:val="20"/>
          <w:lang w:eastAsia="ru-RU"/>
        </w:rPr>
        <w:t> </w:t>
      </w:r>
      <w:proofErr w:type="spellStart"/>
      <w:r w:rsidRPr="00E5195E">
        <w:rPr>
          <w:rFonts w:ascii="Times New Roman" w:eastAsia="Times New Roman" w:hAnsi="Times New Roman" w:cs="Times New Roman"/>
          <w:color w:val="000000" w:themeColor="text1"/>
          <w:sz w:val="20"/>
          <w:lang w:eastAsia="ru-RU"/>
        </w:rPr>
        <w:t>своей</w:t>
      </w:r>
      <w:proofErr w:type="spellEnd"/>
      <w:r w:rsidRPr="00E5195E">
        <w:rPr>
          <w:rFonts w:ascii="Times New Roman" w:eastAsia="Times New Roman" w:hAnsi="Times New Roman" w:cs="Times New Roman"/>
          <w:color w:val="000000" w:themeColor="text1"/>
          <w:sz w:val="20"/>
          <w:lang w:eastAsia="ru-RU"/>
        </w:rPr>
        <w:t xml:space="preserve"> </w:t>
      </w:r>
      <w:proofErr w:type="spellStart"/>
      <w:r w:rsidRPr="00E5195E">
        <w:rPr>
          <w:rFonts w:ascii="Times New Roman" w:eastAsia="Times New Roman" w:hAnsi="Times New Roman" w:cs="Times New Roman"/>
          <w:color w:val="000000" w:themeColor="text1"/>
          <w:sz w:val="20"/>
          <w:lang w:eastAsia="ru-RU"/>
        </w:rPr>
        <w:t>педагогической</w:t>
      </w:r>
      <w:proofErr w:type="spellEnd"/>
      <w:r w:rsidRPr="00E5195E">
        <w:rPr>
          <w:rFonts w:ascii="Times New Roman" w:eastAsia="Times New Roman" w:hAnsi="Times New Roman" w:cs="Times New Roman"/>
          <w:color w:val="000000" w:themeColor="text1"/>
          <w:sz w:val="20"/>
          <w:lang w:eastAsia="ru-RU"/>
        </w:rPr>
        <w:t xml:space="preserve"> </w:t>
      </w:r>
      <w:proofErr w:type="spellStart"/>
      <w:r w:rsidRPr="00E5195E">
        <w:rPr>
          <w:rFonts w:ascii="Times New Roman" w:eastAsia="Times New Roman" w:hAnsi="Times New Roman" w:cs="Times New Roman"/>
          <w:color w:val="000000" w:themeColor="text1"/>
          <w:sz w:val="20"/>
          <w:lang w:eastAsia="ru-RU"/>
        </w:rPr>
        <w:t>деятельности</w:t>
      </w:r>
      <w:proofErr w:type="spellEnd"/>
      <w:r w:rsidRPr="00E5195E">
        <w:rPr>
          <w:rFonts w:ascii="Times New Roman" w:eastAsia="Times New Roman" w:hAnsi="Times New Roman" w:cs="Times New Roman"/>
          <w:color w:val="000000" w:themeColor="text1"/>
          <w:sz w:val="20"/>
          <w:lang w:eastAsia="ru-RU"/>
        </w:rPr>
        <w:t>,</w:t>
      </w:r>
    </w:p>
    <w:p w:rsidR="00E5195E" w:rsidRPr="00E5195E" w:rsidRDefault="00E5195E" w:rsidP="004170D4">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пересмотра подходов и методов преподавания,</w:t>
      </w:r>
    </w:p>
    <w:p w:rsidR="00E5195E" w:rsidRPr="00E5195E" w:rsidRDefault="00E5195E" w:rsidP="004170D4">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eastAsia="ru-RU"/>
        </w:rPr>
      </w:pPr>
      <w:proofErr w:type="spellStart"/>
      <w:r w:rsidRPr="00E5195E">
        <w:rPr>
          <w:rFonts w:ascii="Times New Roman" w:eastAsia="Times New Roman" w:hAnsi="Times New Roman" w:cs="Times New Roman"/>
          <w:color w:val="000000" w:themeColor="text1"/>
          <w:sz w:val="20"/>
          <w:lang w:eastAsia="ru-RU"/>
        </w:rPr>
        <w:t>использования</w:t>
      </w:r>
      <w:proofErr w:type="spellEnd"/>
      <w:r w:rsidRPr="00E5195E">
        <w:rPr>
          <w:rFonts w:ascii="Times New Roman" w:eastAsia="Times New Roman" w:hAnsi="Times New Roman" w:cs="Times New Roman"/>
          <w:color w:val="000000" w:themeColor="text1"/>
          <w:sz w:val="20"/>
          <w:lang w:eastAsia="ru-RU"/>
        </w:rPr>
        <w:t xml:space="preserve"> </w:t>
      </w:r>
      <w:proofErr w:type="spellStart"/>
      <w:r w:rsidRPr="00E5195E">
        <w:rPr>
          <w:rFonts w:ascii="Times New Roman" w:eastAsia="Times New Roman" w:hAnsi="Times New Roman" w:cs="Times New Roman"/>
          <w:color w:val="000000" w:themeColor="text1"/>
          <w:sz w:val="20"/>
          <w:lang w:eastAsia="ru-RU"/>
        </w:rPr>
        <w:t>комплекса</w:t>
      </w:r>
      <w:proofErr w:type="spellEnd"/>
      <w:r w:rsidRPr="00E5195E">
        <w:rPr>
          <w:rFonts w:ascii="Times New Roman" w:eastAsia="Times New Roman" w:hAnsi="Times New Roman" w:cs="Times New Roman"/>
          <w:color w:val="000000" w:themeColor="text1"/>
          <w:sz w:val="20"/>
          <w:lang w:eastAsia="ru-RU"/>
        </w:rPr>
        <w:t xml:space="preserve"> </w:t>
      </w:r>
      <w:proofErr w:type="spellStart"/>
      <w:r w:rsidRPr="00E5195E">
        <w:rPr>
          <w:rFonts w:ascii="Times New Roman" w:eastAsia="Times New Roman" w:hAnsi="Times New Roman" w:cs="Times New Roman"/>
          <w:color w:val="000000" w:themeColor="text1"/>
          <w:sz w:val="20"/>
          <w:lang w:eastAsia="ru-RU"/>
        </w:rPr>
        <w:t>средств</w:t>
      </w:r>
      <w:proofErr w:type="spellEnd"/>
      <w:r w:rsidRPr="00E5195E">
        <w:rPr>
          <w:rFonts w:ascii="Times New Roman" w:eastAsia="Times New Roman" w:hAnsi="Times New Roman" w:cs="Times New Roman"/>
          <w:color w:val="000000" w:themeColor="text1"/>
          <w:sz w:val="20"/>
          <w:lang w:eastAsia="ru-RU"/>
        </w:rPr>
        <w:t>,</w:t>
      </w:r>
    </w:p>
    <w:p w:rsidR="00E5195E" w:rsidRPr="00E5195E" w:rsidRDefault="00E5195E" w:rsidP="004170D4">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формирующих</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color w:val="000000" w:themeColor="text1"/>
          <w:sz w:val="20"/>
          <w:u w:val="single"/>
          <w:lang w:val="ru-RU" w:eastAsia="ru-RU"/>
        </w:rPr>
        <w:t>универсальные учебные действия (УУД)</w:t>
      </w:r>
      <w:r w:rsidRPr="00E5195E">
        <w:rPr>
          <w:rFonts w:ascii="Times New Roman" w:eastAsia="Times New Roman" w:hAnsi="Times New Roman" w:cs="Times New Roman"/>
          <w:color w:val="000000" w:themeColor="text1"/>
          <w:sz w:val="20"/>
          <w:lang w:val="ru-RU" w:eastAsia="ru-RU"/>
        </w:rPr>
        <w:t>, которые помогут школьнику стать полноценной социальной личностью, стремящейся реализовать свои возможности, способной делать осознанный и ответственный выбор.</w:t>
      </w:r>
    </w:p>
    <w:p w:rsidR="00E5195E" w:rsidRPr="00E5195E" w:rsidRDefault="00E5195E" w:rsidP="004170D4">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color w:val="000000" w:themeColor="text1"/>
          <w:sz w:val="20"/>
          <w:lang w:val="ru-RU" w:eastAsia="ru-RU"/>
        </w:rPr>
        <w:t>Федеральный государственный образовательный стандарт строится на</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color w:val="000000" w:themeColor="text1"/>
          <w:sz w:val="20"/>
          <w:u w:val="single"/>
          <w:lang w:val="ru-RU" w:eastAsia="ru-RU"/>
        </w:rPr>
        <w:t>системно-</w:t>
      </w:r>
      <w:proofErr w:type="spellStart"/>
      <w:r w:rsidRPr="00E5195E">
        <w:rPr>
          <w:rFonts w:ascii="Times New Roman" w:eastAsia="Times New Roman" w:hAnsi="Times New Roman" w:cs="Times New Roman"/>
          <w:color w:val="000000" w:themeColor="text1"/>
          <w:sz w:val="20"/>
          <w:u w:val="single"/>
          <w:lang w:val="ru-RU" w:eastAsia="ru-RU"/>
        </w:rPr>
        <w:t>деятельностном</w:t>
      </w:r>
      <w:proofErr w:type="spellEnd"/>
      <w:r w:rsidRPr="00E5195E">
        <w:rPr>
          <w:rFonts w:ascii="Times New Roman" w:eastAsia="Times New Roman" w:hAnsi="Times New Roman" w:cs="Times New Roman"/>
          <w:color w:val="000000" w:themeColor="text1"/>
          <w:sz w:val="20"/>
          <w:u w:val="single"/>
          <w:lang w:val="ru-RU" w:eastAsia="ru-RU"/>
        </w:rPr>
        <w:t xml:space="preserve"> подход</w:t>
      </w:r>
      <w:r w:rsidRPr="00E5195E">
        <w:rPr>
          <w:rFonts w:ascii="Times New Roman" w:eastAsia="Times New Roman" w:hAnsi="Times New Roman" w:cs="Times New Roman"/>
          <w:color w:val="000000" w:themeColor="text1"/>
          <w:sz w:val="20"/>
          <w:lang w:val="ru-RU" w:eastAsia="ru-RU"/>
        </w:rPr>
        <w:t>е. Следовательно, сегодня предстоит отойти от</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color w:val="000000" w:themeColor="text1"/>
          <w:sz w:val="20"/>
          <w:lang w:val="ru-RU" w:eastAsia="ru-RU"/>
        </w:rPr>
        <w:t>традиционной передачи готовых знаний от учителя ученику.</w:t>
      </w:r>
    </w:p>
    <w:p w:rsidR="00E5195E" w:rsidRPr="00E5195E" w:rsidRDefault="00E5195E" w:rsidP="004170D4">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eastAsia="ru-RU"/>
        </w:rPr>
      </w:pPr>
      <w:proofErr w:type="spellStart"/>
      <w:r w:rsidRPr="00E5195E">
        <w:rPr>
          <w:rFonts w:ascii="Times New Roman" w:eastAsia="Times New Roman" w:hAnsi="Times New Roman" w:cs="Times New Roman"/>
          <w:color w:val="000000" w:themeColor="text1"/>
          <w:sz w:val="20"/>
          <w:lang w:eastAsia="ru-RU"/>
        </w:rPr>
        <w:t>Задача</w:t>
      </w:r>
      <w:proofErr w:type="spellEnd"/>
      <w:r w:rsidRPr="00E5195E">
        <w:rPr>
          <w:rFonts w:ascii="Times New Roman" w:eastAsia="Times New Roman" w:hAnsi="Times New Roman" w:cs="Times New Roman"/>
          <w:color w:val="000000" w:themeColor="text1"/>
          <w:sz w:val="20"/>
          <w:lang w:eastAsia="ru-RU"/>
        </w:rPr>
        <w:t>:</w:t>
      </w:r>
    </w:p>
    <w:p w:rsidR="00E5195E" w:rsidRPr="00E5195E" w:rsidRDefault="00E5195E" w:rsidP="004170D4">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включить самого ученика в учебную деятельность,</w:t>
      </w:r>
    </w:p>
    <w:p w:rsidR="00E5195E" w:rsidRPr="00E5195E" w:rsidRDefault="00E5195E" w:rsidP="004170D4">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организовать процесс самостоятельного овладения</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color w:val="000000" w:themeColor="text1"/>
          <w:sz w:val="20"/>
          <w:lang w:val="ru-RU" w:eastAsia="ru-RU"/>
        </w:rPr>
        <w:t>детьми</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color w:val="000000" w:themeColor="text1"/>
          <w:sz w:val="20"/>
          <w:lang w:val="ru-RU" w:eastAsia="ru-RU"/>
        </w:rPr>
        <w:t>новыми знаниями,</w:t>
      </w:r>
    </w:p>
    <w:p w:rsidR="00E5195E" w:rsidRPr="00E5195E" w:rsidRDefault="00E5195E" w:rsidP="004170D4">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применить полученные знания в решении познавательных, учебно-практических и жизненных проблем.</w:t>
      </w:r>
    </w:p>
    <w:p w:rsidR="00E5195E" w:rsidRPr="00E5195E" w:rsidRDefault="00E5195E" w:rsidP="004170D4">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Ученик перестает быть</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color w:val="000000" w:themeColor="text1"/>
          <w:sz w:val="20"/>
          <w:u w:val="single"/>
          <w:lang w:val="ru-RU" w:eastAsia="ru-RU"/>
        </w:rPr>
        <w:t>пассивным</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color w:val="000000" w:themeColor="text1"/>
          <w:sz w:val="20"/>
          <w:lang w:val="ru-RU" w:eastAsia="ru-RU"/>
        </w:rPr>
        <w:t>участником образовательного процесса, а наравне с учителем:</w:t>
      </w:r>
    </w:p>
    <w:p w:rsidR="00E5195E" w:rsidRPr="00E5195E" w:rsidRDefault="00E5195E" w:rsidP="004170D4">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участвует в постановке целей и задач каждого урока,</w:t>
      </w:r>
    </w:p>
    <w:p w:rsidR="00E5195E" w:rsidRPr="00E5195E" w:rsidRDefault="00E5195E" w:rsidP="004170D4">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определяет план своей работы, выбирает средства и способы достижения поставленных целей,</w:t>
      </w:r>
    </w:p>
    <w:p w:rsidR="00E5195E" w:rsidRPr="00E5195E" w:rsidRDefault="00E5195E" w:rsidP="004170D4">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активно участвует в оценивании своей деятельности и деятельности одноклассников.</w:t>
      </w:r>
    </w:p>
    <w:p w:rsidR="00E5195E" w:rsidRPr="00E5195E" w:rsidRDefault="00E5195E" w:rsidP="004170D4">
      <w:pPr>
        <w:pStyle w:val="a7"/>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 xml:space="preserve">В последнее время в содержании образования произошли качественные изменения: акцент с предметных знаний, умений и навыков как основной цели обучения был перенесен на достижение всех образовательных результатов, как предметных, так и личностных и </w:t>
      </w:r>
      <w:proofErr w:type="spellStart"/>
      <w:r w:rsidRPr="00E5195E">
        <w:rPr>
          <w:rFonts w:ascii="Times New Roman" w:eastAsia="Times New Roman" w:hAnsi="Times New Roman" w:cs="Times New Roman"/>
          <w:color w:val="000000" w:themeColor="text1"/>
          <w:sz w:val="20"/>
          <w:lang w:val="ru-RU" w:eastAsia="ru-RU"/>
        </w:rPr>
        <w:t>метапредметных</w:t>
      </w:r>
      <w:proofErr w:type="spellEnd"/>
      <w:r w:rsidRPr="00E5195E">
        <w:rPr>
          <w:rFonts w:ascii="Times New Roman" w:eastAsia="Times New Roman" w:hAnsi="Times New Roman" w:cs="Times New Roman"/>
          <w:color w:val="000000" w:themeColor="text1"/>
          <w:sz w:val="20"/>
          <w:lang w:val="ru-RU" w:eastAsia="ru-RU"/>
        </w:rPr>
        <w:t xml:space="preserve">. Причем, формирование </w:t>
      </w:r>
      <w:proofErr w:type="spellStart"/>
      <w:r w:rsidRPr="00E5195E">
        <w:rPr>
          <w:rFonts w:ascii="Times New Roman" w:eastAsia="Times New Roman" w:hAnsi="Times New Roman" w:cs="Times New Roman"/>
          <w:color w:val="000000" w:themeColor="text1"/>
          <w:sz w:val="20"/>
          <w:lang w:val="ru-RU" w:eastAsia="ru-RU"/>
        </w:rPr>
        <w:t>метапредметных</w:t>
      </w:r>
      <w:proofErr w:type="spellEnd"/>
      <w:r w:rsidRPr="00E5195E">
        <w:rPr>
          <w:rFonts w:ascii="Times New Roman" w:eastAsia="Times New Roman" w:hAnsi="Times New Roman" w:cs="Times New Roman"/>
          <w:color w:val="000000" w:themeColor="text1"/>
          <w:sz w:val="20"/>
          <w:lang w:val="ru-RU" w:eastAsia="ru-RU"/>
        </w:rPr>
        <w:t xml:space="preserve"> универсальных учебных действий представляется особенно значимым именно для достижения того, что называют «научиться учиться». В связи с этим происходит переосмысление и переоценка того места, которое в учебном процессе отведено учебному предмету «Иностранный язык», возрастает его значимость. Согласно «Концепции федеральных государственных образовательных стандартов общего образования» (Стандарты второго поколения) изучение иностранных языков предполагается проводить на всех трех ступенях общего образования (начальное, основное и полное общее образование на базовом и профильном уровнях), что нашло отражение в федеральном базисном учебном плане по иностранным языкам и «Примерных программах по учебным предметам».</w:t>
      </w:r>
    </w:p>
    <w:p w:rsidR="00E5195E" w:rsidRPr="00E5195E" w:rsidRDefault="00E5195E" w:rsidP="004170D4">
      <w:pPr>
        <w:pStyle w:val="a7"/>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 xml:space="preserve">В стандарте второго поколения подчеркиваются постоянная внутренняя мотивация к учению, умение общаться, социальная мобильность, критическое мышление, обучение учащихся самостоятельному конструированию своего знания, а также общекультурное и личностное развитие </w:t>
      </w:r>
      <w:r w:rsidRPr="00E5195E">
        <w:rPr>
          <w:rFonts w:ascii="Times New Roman" w:eastAsia="Times New Roman" w:hAnsi="Times New Roman" w:cs="Times New Roman"/>
          <w:color w:val="000000" w:themeColor="text1"/>
          <w:sz w:val="20"/>
          <w:lang w:val="ru-RU" w:eastAsia="ru-RU"/>
        </w:rPr>
        <w:lastRenderedPageBreak/>
        <w:t>учащихся, в том числе за счет реализации программы формирования универсальных учебных действий.</w:t>
      </w:r>
    </w:p>
    <w:p w:rsidR="00E5195E" w:rsidRPr="00E5195E" w:rsidRDefault="00E5195E" w:rsidP="004170D4">
      <w:pPr>
        <w:pStyle w:val="a7"/>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В соответствии с государственным стандартом основного общего образования</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i/>
          <w:iCs/>
          <w:color w:val="000000" w:themeColor="text1"/>
          <w:sz w:val="20"/>
          <w:lang w:val="ru-RU" w:eastAsia="ru-RU"/>
        </w:rPr>
        <w:t xml:space="preserve">интегративной целью </w:t>
      </w:r>
      <w:r w:rsidRPr="00E5195E">
        <w:rPr>
          <w:rFonts w:ascii="Times New Roman" w:eastAsia="Times New Roman" w:hAnsi="Times New Roman" w:cs="Times New Roman"/>
          <w:color w:val="000000" w:themeColor="text1"/>
          <w:sz w:val="20"/>
          <w:lang w:val="ru-RU" w:eastAsia="ru-RU"/>
        </w:rPr>
        <w:t>обучения иностранному языку в начальных классах является формирование</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i/>
          <w:iCs/>
          <w:color w:val="000000" w:themeColor="text1"/>
          <w:sz w:val="20"/>
          <w:lang w:val="ru-RU" w:eastAsia="ru-RU"/>
        </w:rPr>
        <w:t>элементарной коммуникативной компетенции</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color w:val="000000" w:themeColor="text1"/>
          <w:sz w:val="20"/>
          <w:lang w:val="ru-RU" w:eastAsia="ru-RU"/>
        </w:rPr>
        <w:t xml:space="preserve">младшего школьника на доступном для него уровне в основных видах речевой деятельности: </w:t>
      </w:r>
      <w:proofErr w:type="spellStart"/>
      <w:r w:rsidRPr="00E5195E">
        <w:rPr>
          <w:rFonts w:ascii="Times New Roman" w:eastAsia="Times New Roman" w:hAnsi="Times New Roman" w:cs="Times New Roman"/>
          <w:color w:val="000000" w:themeColor="text1"/>
          <w:sz w:val="20"/>
          <w:lang w:val="ru-RU" w:eastAsia="ru-RU"/>
        </w:rPr>
        <w:t>аудировании</w:t>
      </w:r>
      <w:proofErr w:type="spellEnd"/>
      <w:r w:rsidRPr="00E5195E">
        <w:rPr>
          <w:rFonts w:ascii="Times New Roman" w:eastAsia="Times New Roman" w:hAnsi="Times New Roman" w:cs="Times New Roman"/>
          <w:color w:val="000000" w:themeColor="text1"/>
          <w:sz w:val="20"/>
          <w:lang w:val="ru-RU" w:eastAsia="ru-RU"/>
        </w:rPr>
        <w:t>, говорении, чтении и письме.</w:t>
      </w:r>
    </w:p>
    <w:p w:rsidR="00E5195E" w:rsidRPr="00E5195E" w:rsidRDefault="00E5195E" w:rsidP="004170D4">
      <w:pPr>
        <w:pStyle w:val="a7"/>
        <w:numPr>
          <w:ilvl w:val="0"/>
          <w:numId w:val="10"/>
        </w:num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Изучение иностранного языка в основной школе направлено на</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color w:val="000000" w:themeColor="text1"/>
          <w:sz w:val="20"/>
          <w:u w:val="single"/>
          <w:lang w:val="ru-RU" w:eastAsia="ru-RU"/>
        </w:rPr>
        <w:t>формирование и развитие коммуникативной компетенции</w:t>
      </w:r>
      <w:r w:rsidRPr="00E5195E">
        <w:rPr>
          <w:rFonts w:ascii="Times New Roman" w:eastAsia="Times New Roman" w:hAnsi="Times New Roman" w:cs="Times New Roman"/>
          <w:b/>
          <w:bCs/>
          <w:color w:val="000000" w:themeColor="text1"/>
          <w:sz w:val="20"/>
          <w:lang w:val="ru-RU" w:eastAsia="ru-RU"/>
        </w:rPr>
        <w:t>,</w:t>
      </w:r>
      <w:r w:rsidRPr="00E5195E">
        <w:rPr>
          <w:rFonts w:ascii="Times New Roman" w:eastAsia="Times New Roman" w:hAnsi="Times New Roman" w:cs="Times New Roman"/>
          <w:b/>
          <w:bCs/>
          <w:color w:val="000000" w:themeColor="text1"/>
          <w:sz w:val="20"/>
          <w:lang w:eastAsia="ru-RU"/>
        </w:rPr>
        <w:t> </w:t>
      </w:r>
      <w:r w:rsidRPr="00E5195E">
        <w:rPr>
          <w:rFonts w:ascii="Times New Roman" w:eastAsia="Times New Roman" w:hAnsi="Times New Roman" w:cs="Times New Roman"/>
          <w:color w:val="000000" w:themeColor="text1"/>
          <w:sz w:val="20"/>
          <w:lang w:val="ru-RU" w:eastAsia="ru-RU"/>
        </w:rPr>
        <w:t>понимаемой как способность личности осуществлять межкультурное общение на основе усвоенных языковых и социокультурных знаний, речевых навыков и коммуникативных умений, в совокупности ее составляющих</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color w:val="000000" w:themeColor="text1"/>
          <w:sz w:val="20"/>
          <w:lang w:val="ru-RU" w:eastAsia="ru-RU"/>
        </w:rPr>
        <w:t>— речевой, языковой, социокультурной, компенсаторной и учебно-познавательной компетенций.</w:t>
      </w:r>
    </w:p>
    <w:p w:rsidR="00E5195E" w:rsidRPr="00E5195E" w:rsidRDefault="00E5195E" w:rsidP="004170D4">
      <w:p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Оценивание</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color w:val="000000" w:themeColor="text1"/>
          <w:sz w:val="20"/>
          <w:u w:val="single"/>
          <w:lang w:val="ru-RU" w:eastAsia="ru-RU"/>
        </w:rPr>
        <w:t>как самого процесса познания</w:t>
      </w:r>
      <w:r w:rsidRPr="00E5195E">
        <w:rPr>
          <w:rFonts w:ascii="Times New Roman" w:eastAsia="Times New Roman" w:hAnsi="Times New Roman" w:cs="Times New Roman"/>
          <w:color w:val="000000" w:themeColor="text1"/>
          <w:sz w:val="20"/>
          <w:lang w:val="ru-RU" w:eastAsia="ru-RU"/>
        </w:rPr>
        <w:t>,</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color w:val="000000" w:themeColor="text1"/>
          <w:sz w:val="20"/>
          <w:u w:val="single"/>
          <w:lang w:val="ru-RU" w:eastAsia="ru-RU"/>
        </w:rPr>
        <w:t>так и его результатов рассматривается как одна из самостоятельных важных целей обучения</w:t>
      </w:r>
      <w:r w:rsidRPr="00E5195E">
        <w:rPr>
          <w:rFonts w:ascii="Times New Roman" w:eastAsia="Times New Roman" w:hAnsi="Times New Roman" w:cs="Times New Roman"/>
          <w:color w:val="000000" w:themeColor="text1"/>
          <w:sz w:val="20"/>
          <w:lang w:val="ru-RU" w:eastAsia="ru-RU"/>
        </w:rPr>
        <w:t>, призванных помочь учителю выбрать наиболее эффективные приемы и средства обучения, которые бы поощряли учащихся к развитию и дальнейшему продвижению в познании.</w:t>
      </w:r>
    </w:p>
    <w:p w:rsidR="00E5195E" w:rsidRPr="00E5195E" w:rsidRDefault="00E5195E" w:rsidP="004170D4">
      <w:p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i/>
          <w:iCs/>
          <w:color w:val="000000" w:themeColor="text1"/>
          <w:sz w:val="20"/>
          <w:lang w:val="ru-RU" w:eastAsia="ru-RU"/>
        </w:rPr>
        <w:t>Основные</w:t>
      </w:r>
      <w:r w:rsidRPr="00E5195E">
        <w:rPr>
          <w:rFonts w:ascii="Times New Roman" w:eastAsia="Times New Roman" w:hAnsi="Times New Roman" w:cs="Times New Roman"/>
          <w:i/>
          <w:iCs/>
          <w:color w:val="000000" w:themeColor="text1"/>
          <w:sz w:val="20"/>
          <w:lang w:eastAsia="ru-RU"/>
        </w:rPr>
        <w:t> </w:t>
      </w:r>
      <w:r w:rsidRPr="00E5195E">
        <w:rPr>
          <w:rFonts w:ascii="Times New Roman" w:eastAsia="Times New Roman" w:hAnsi="Times New Roman" w:cs="Times New Roman"/>
          <w:i/>
          <w:iCs/>
          <w:color w:val="000000" w:themeColor="text1"/>
          <w:sz w:val="20"/>
          <w:u w:val="single"/>
          <w:lang w:val="ru-RU" w:eastAsia="ru-RU"/>
        </w:rPr>
        <w:t>требования</w:t>
      </w:r>
      <w:r w:rsidRPr="00E5195E">
        <w:rPr>
          <w:rFonts w:ascii="Times New Roman" w:eastAsia="Times New Roman" w:hAnsi="Times New Roman" w:cs="Times New Roman"/>
          <w:i/>
          <w:iCs/>
          <w:color w:val="000000" w:themeColor="text1"/>
          <w:sz w:val="20"/>
          <w:lang w:eastAsia="ru-RU"/>
        </w:rPr>
        <w:t> </w:t>
      </w:r>
      <w:r w:rsidRPr="00E5195E">
        <w:rPr>
          <w:rFonts w:ascii="Times New Roman" w:eastAsia="Times New Roman" w:hAnsi="Times New Roman" w:cs="Times New Roman"/>
          <w:i/>
          <w:iCs/>
          <w:color w:val="000000" w:themeColor="text1"/>
          <w:sz w:val="20"/>
          <w:lang w:val="ru-RU" w:eastAsia="ru-RU"/>
        </w:rPr>
        <w:t>к системе оценивания, ее</w:t>
      </w:r>
      <w:r w:rsidRPr="00E5195E">
        <w:rPr>
          <w:rFonts w:ascii="Times New Roman" w:eastAsia="Times New Roman" w:hAnsi="Times New Roman" w:cs="Times New Roman"/>
          <w:i/>
          <w:iCs/>
          <w:color w:val="000000" w:themeColor="text1"/>
          <w:sz w:val="20"/>
          <w:lang w:eastAsia="ru-RU"/>
        </w:rPr>
        <w:t> </w:t>
      </w:r>
      <w:r w:rsidRPr="00E5195E">
        <w:rPr>
          <w:rFonts w:ascii="Times New Roman" w:eastAsia="Times New Roman" w:hAnsi="Times New Roman" w:cs="Times New Roman"/>
          <w:i/>
          <w:iCs/>
          <w:color w:val="000000" w:themeColor="text1"/>
          <w:sz w:val="20"/>
          <w:u w:val="single"/>
          <w:lang w:val="ru-RU" w:eastAsia="ru-RU"/>
        </w:rPr>
        <w:t>цели и задачи</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color w:val="000000" w:themeColor="text1"/>
          <w:sz w:val="20"/>
          <w:lang w:val="ru-RU" w:eastAsia="ru-RU"/>
        </w:rPr>
        <w:t>можно сформулировать следующим образом. Система оценивания должна быть устроена так, чтобы с ее помощью можно было:</w:t>
      </w:r>
    </w:p>
    <w:p w:rsidR="00E5195E" w:rsidRPr="00E5195E" w:rsidRDefault="00E5195E" w:rsidP="004170D4">
      <w:p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-устанавливать, что знают и понимают учащиеся на иностранном языке</w:t>
      </w:r>
    </w:p>
    <w:p w:rsidR="00E5195E" w:rsidRPr="00E5195E" w:rsidRDefault="00E5195E" w:rsidP="004170D4">
      <w:p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-давать общую и дифференцированную информацию о процессе преподавания и процессе учения,</w:t>
      </w:r>
    </w:p>
    <w:p w:rsidR="00E5195E" w:rsidRPr="00E5195E" w:rsidRDefault="00E5195E" w:rsidP="004170D4">
      <w:p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-отслеживать индивидуальный прогресс учащихся в достижении Требований стандарта и в частности, в достижении планируемых результатах освоения программ</w:t>
      </w:r>
    </w:p>
    <w:p w:rsidR="00E5195E" w:rsidRPr="00E5195E" w:rsidRDefault="00E5195E" w:rsidP="004170D4">
      <w:p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-обеспечивать обратную связь для учителей, учащихся и родителей,</w:t>
      </w:r>
    </w:p>
    <w:p w:rsidR="00E5195E" w:rsidRPr="00E5195E" w:rsidRDefault="00E5195E" w:rsidP="004170D4">
      <w:p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-отслеживать эффективность реализуемой учебной программы.</w:t>
      </w:r>
    </w:p>
    <w:p w:rsidR="00E5195E" w:rsidRPr="00E5195E" w:rsidRDefault="00E5195E" w:rsidP="004170D4">
      <w:p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В соответствии с этими целями</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color w:val="000000" w:themeColor="text1"/>
          <w:sz w:val="20"/>
          <w:lang w:val="ru-RU" w:eastAsia="ru-RU"/>
        </w:rPr>
        <w:t>система оценивания направлена на получение информации, позволяющей</w:t>
      </w:r>
    </w:p>
    <w:p w:rsidR="00E5195E" w:rsidRPr="00E5195E" w:rsidRDefault="00E5195E" w:rsidP="004170D4">
      <w:p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i/>
          <w:iCs/>
          <w:color w:val="000000" w:themeColor="text1"/>
          <w:sz w:val="20"/>
          <w:lang w:val="ru-RU" w:eastAsia="ru-RU"/>
        </w:rPr>
        <w:t>-учащимся</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color w:val="000000" w:themeColor="text1"/>
          <w:sz w:val="20"/>
          <w:lang w:val="ru-RU" w:eastAsia="ru-RU"/>
        </w:rPr>
        <w:t>– обрести уверенность в возможности успешного включения в систему непрерывного образования,</w:t>
      </w:r>
    </w:p>
    <w:p w:rsidR="00E5195E" w:rsidRPr="00E5195E" w:rsidRDefault="00E5195E" w:rsidP="004170D4">
      <w:p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i/>
          <w:iCs/>
          <w:color w:val="000000" w:themeColor="text1"/>
          <w:sz w:val="20"/>
          <w:lang w:val="ru-RU" w:eastAsia="ru-RU"/>
        </w:rPr>
        <w:t>-родителям</w:t>
      </w:r>
      <w:r w:rsidRPr="00E5195E">
        <w:rPr>
          <w:rFonts w:ascii="Times New Roman" w:eastAsia="Times New Roman" w:hAnsi="Times New Roman" w:cs="Times New Roman"/>
          <w:i/>
          <w:iCs/>
          <w:color w:val="000000" w:themeColor="text1"/>
          <w:sz w:val="20"/>
          <w:lang w:eastAsia="ru-RU"/>
        </w:rPr>
        <w:t> </w:t>
      </w:r>
      <w:r w:rsidRPr="00E5195E">
        <w:rPr>
          <w:rFonts w:ascii="Times New Roman" w:eastAsia="Times New Roman" w:hAnsi="Times New Roman" w:cs="Times New Roman"/>
          <w:color w:val="000000" w:themeColor="text1"/>
          <w:sz w:val="20"/>
          <w:lang w:val="ru-RU" w:eastAsia="ru-RU"/>
        </w:rPr>
        <w:t>– отслеживать процесс обучения и развития своего ребенка,</w:t>
      </w:r>
    </w:p>
    <w:p w:rsidR="00E5195E" w:rsidRPr="00E5195E" w:rsidRDefault="00E5195E" w:rsidP="004170D4">
      <w:p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i/>
          <w:iCs/>
          <w:color w:val="000000" w:themeColor="text1"/>
          <w:sz w:val="20"/>
          <w:lang w:val="ru-RU" w:eastAsia="ru-RU"/>
        </w:rPr>
        <w:t>-учителям</w:t>
      </w:r>
      <w:r w:rsidRPr="00E5195E">
        <w:rPr>
          <w:rFonts w:ascii="Times New Roman" w:eastAsia="Times New Roman" w:hAnsi="Times New Roman" w:cs="Times New Roman"/>
          <w:i/>
          <w:iCs/>
          <w:color w:val="000000" w:themeColor="text1"/>
          <w:sz w:val="20"/>
          <w:lang w:eastAsia="ru-RU"/>
        </w:rPr>
        <w:t> </w:t>
      </w:r>
      <w:r w:rsidRPr="00E5195E">
        <w:rPr>
          <w:rFonts w:ascii="Times New Roman" w:eastAsia="Times New Roman" w:hAnsi="Times New Roman" w:cs="Times New Roman"/>
          <w:color w:val="000000" w:themeColor="text1"/>
          <w:sz w:val="20"/>
          <w:lang w:val="ru-RU" w:eastAsia="ru-RU"/>
        </w:rPr>
        <w:t>– выносить суждения об эффективности программы обучения, об индивидуальном прогрессе и достижениях учащихся, и, в частности, о том</w:t>
      </w:r>
    </w:p>
    <w:p w:rsidR="00E5195E" w:rsidRPr="00E5195E" w:rsidRDefault="00E5195E" w:rsidP="004170D4">
      <w:pPr>
        <w:numPr>
          <w:ilvl w:val="0"/>
          <w:numId w:val="11"/>
        </w:num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происходит ли развитие образовательных запросов учащихся, стремятся ли они более к более глубоким и основательным знаниям,</w:t>
      </w:r>
    </w:p>
    <w:p w:rsidR="00E5195E" w:rsidRPr="00E5195E" w:rsidRDefault="00E5195E" w:rsidP="004170D4">
      <w:pPr>
        <w:numPr>
          <w:ilvl w:val="0"/>
          <w:numId w:val="11"/>
        </w:num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начинают ли учащиеся осознавать, что реальные проблемы требуют интеграции знаний из разных предметных областей,</w:t>
      </w:r>
    </w:p>
    <w:p w:rsidR="00E5195E" w:rsidRPr="00E5195E" w:rsidRDefault="00E5195E" w:rsidP="004170D4">
      <w:pPr>
        <w:numPr>
          <w:ilvl w:val="0"/>
          <w:numId w:val="11"/>
        </w:num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совершенствуют ли учащиеся полученные учебные умения и навыки, наращивают ли свои знания с тем, чтобы более успешно продвигаться в обучении, находить решения учебных задач,</w:t>
      </w:r>
    </w:p>
    <w:p w:rsidR="00E5195E" w:rsidRPr="00E5195E" w:rsidRDefault="00E5195E" w:rsidP="004170D4">
      <w:pPr>
        <w:numPr>
          <w:ilvl w:val="0"/>
          <w:numId w:val="11"/>
        </w:num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обнаруживают ли дети как умение работать индивидуально, так и способность к совместной учебной деятельности.</w:t>
      </w:r>
    </w:p>
    <w:p w:rsidR="00E5195E" w:rsidRPr="00E5195E" w:rsidRDefault="00E5195E" w:rsidP="004170D4">
      <w:p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В основной школе оценивание призвано стимулировать учение посредством</w:t>
      </w:r>
    </w:p>
    <w:p w:rsidR="00E5195E" w:rsidRPr="00E5195E" w:rsidRDefault="00E5195E" w:rsidP="004170D4">
      <w:pPr>
        <w:numPr>
          <w:ilvl w:val="0"/>
          <w:numId w:val="12"/>
        </w:num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i/>
          <w:iCs/>
          <w:color w:val="000000" w:themeColor="text1"/>
          <w:sz w:val="20"/>
          <w:lang w:val="ru-RU" w:eastAsia="ru-RU"/>
        </w:rPr>
        <w:t>оценки исходного знания</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color w:val="000000" w:themeColor="text1"/>
          <w:sz w:val="20"/>
          <w:lang w:val="ru-RU" w:eastAsia="ru-RU"/>
        </w:rPr>
        <w:t>ребенка, того опыта, который он/она привнес в выполнение задания или в изучение темы,</w:t>
      </w:r>
    </w:p>
    <w:p w:rsidR="00E5195E" w:rsidRPr="00E5195E" w:rsidRDefault="00E5195E" w:rsidP="004170D4">
      <w:pPr>
        <w:numPr>
          <w:ilvl w:val="0"/>
          <w:numId w:val="12"/>
        </w:num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учета</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i/>
          <w:iCs/>
          <w:color w:val="000000" w:themeColor="text1"/>
          <w:sz w:val="20"/>
          <w:lang w:val="ru-RU" w:eastAsia="ru-RU"/>
        </w:rPr>
        <w:t>индивидуальных или групповых потребностей</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color w:val="000000" w:themeColor="text1"/>
          <w:sz w:val="20"/>
          <w:lang w:val="ru-RU" w:eastAsia="ru-RU"/>
        </w:rPr>
        <w:t>в учебном процессе,</w:t>
      </w:r>
    </w:p>
    <w:p w:rsidR="00E5195E" w:rsidRPr="00E5195E" w:rsidRDefault="00E5195E" w:rsidP="004170D4">
      <w:pPr>
        <w:numPr>
          <w:ilvl w:val="0"/>
          <w:numId w:val="12"/>
        </w:num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учета особенностей способов</w:t>
      </w:r>
      <w:r w:rsidRPr="00E5195E">
        <w:rPr>
          <w:rFonts w:ascii="Times New Roman" w:eastAsia="Times New Roman" w:hAnsi="Times New Roman" w:cs="Times New Roman"/>
          <w:b/>
          <w:bCs/>
          <w:i/>
          <w:iCs/>
          <w:color w:val="000000" w:themeColor="text1"/>
          <w:sz w:val="20"/>
          <w:lang w:eastAsia="ru-RU"/>
        </w:rPr>
        <w:t> </w:t>
      </w:r>
      <w:r w:rsidRPr="00E5195E">
        <w:rPr>
          <w:rFonts w:ascii="Times New Roman" w:eastAsia="Times New Roman" w:hAnsi="Times New Roman" w:cs="Times New Roman"/>
          <w:i/>
          <w:iCs/>
          <w:color w:val="000000" w:themeColor="text1"/>
          <w:sz w:val="20"/>
          <w:lang w:val="ru-RU" w:eastAsia="ru-RU"/>
        </w:rPr>
        <w:t>проявления понимания</w:t>
      </w:r>
      <w:r w:rsidRPr="00E5195E">
        <w:rPr>
          <w:rFonts w:ascii="Times New Roman" w:eastAsia="Times New Roman" w:hAnsi="Times New Roman" w:cs="Times New Roman"/>
          <w:b/>
          <w:bCs/>
          <w:i/>
          <w:iCs/>
          <w:color w:val="000000" w:themeColor="text1"/>
          <w:sz w:val="20"/>
          <w:lang w:eastAsia="ru-RU"/>
        </w:rPr>
        <w:t> </w:t>
      </w:r>
      <w:r w:rsidRPr="00E5195E">
        <w:rPr>
          <w:rFonts w:ascii="Times New Roman" w:eastAsia="Times New Roman" w:hAnsi="Times New Roman" w:cs="Times New Roman"/>
          <w:color w:val="000000" w:themeColor="text1"/>
          <w:sz w:val="20"/>
          <w:lang w:val="ru-RU" w:eastAsia="ru-RU"/>
        </w:rPr>
        <w:t>изученного на данном этапе учебного процесса и данным ребенком,</w:t>
      </w:r>
    </w:p>
    <w:p w:rsidR="00E5195E" w:rsidRPr="00E5195E" w:rsidRDefault="00E5195E" w:rsidP="004170D4">
      <w:pPr>
        <w:numPr>
          <w:ilvl w:val="0"/>
          <w:numId w:val="12"/>
        </w:num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i/>
          <w:iCs/>
          <w:color w:val="000000" w:themeColor="text1"/>
          <w:sz w:val="20"/>
          <w:lang w:val="ru-RU" w:eastAsia="ru-RU"/>
        </w:rPr>
        <w:t>побуждения детей размышлять</w:t>
      </w:r>
      <w:r w:rsidRPr="00E5195E">
        <w:rPr>
          <w:rFonts w:ascii="Times New Roman" w:eastAsia="Times New Roman" w:hAnsi="Times New Roman" w:cs="Times New Roman"/>
          <w:i/>
          <w:iCs/>
          <w:color w:val="000000" w:themeColor="text1"/>
          <w:sz w:val="20"/>
          <w:lang w:eastAsia="ru-RU"/>
        </w:rPr>
        <w:t> </w:t>
      </w:r>
      <w:r w:rsidRPr="00E5195E">
        <w:rPr>
          <w:rFonts w:ascii="Times New Roman" w:eastAsia="Times New Roman" w:hAnsi="Times New Roman" w:cs="Times New Roman"/>
          <w:i/>
          <w:iCs/>
          <w:color w:val="000000" w:themeColor="text1"/>
          <w:sz w:val="20"/>
          <w:lang w:val="ru-RU" w:eastAsia="ru-RU"/>
        </w:rPr>
        <w:t>о своем учении</w:t>
      </w:r>
      <w:r w:rsidRPr="00E5195E">
        <w:rPr>
          <w:rFonts w:ascii="Times New Roman" w:eastAsia="Times New Roman" w:hAnsi="Times New Roman" w:cs="Times New Roman"/>
          <w:color w:val="000000" w:themeColor="text1"/>
          <w:sz w:val="20"/>
          <w:lang w:val="ru-RU" w:eastAsia="ru-RU"/>
        </w:rPr>
        <w:t>, об оценке их собственных работ и процесса их выполнения.</w:t>
      </w:r>
    </w:p>
    <w:p w:rsidR="00E5195E" w:rsidRPr="00E5195E" w:rsidRDefault="00E5195E" w:rsidP="004170D4">
      <w:p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u w:val="single"/>
          <w:lang w:val="ru-RU" w:eastAsia="ru-RU"/>
        </w:rPr>
        <w:lastRenderedPageBreak/>
        <w:t>Система оценивания строится на основе следующих общих для всех программ основного образования</w:t>
      </w:r>
      <w:r w:rsidRPr="00E5195E">
        <w:rPr>
          <w:rFonts w:ascii="Times New Roman" w:eastAsia="Times New Roman" w:hAnsi="Times New Roman" w:cs="Times New Roman"/>
          <w:color w:val="000000" w:themeColor="text1"/>
          <w:sz w:val="20"/>
          <w:u w:val="single"/>
          <w:lang w:eastAsia="ru-RU"/>
        </w:rPr>
        <w:t> </w:t>
      </w:r>
      <w:r w:rsidRPr="00E5195E">
        <w:rPr>
          <w:rFonts w:ascii="Times New Roman" w:eastAsia="Times New Roman" w:hAnsi="Times New Roman" w:cs="Times New Roman"/>
          <w:i/>
          <w:iCs/>
          <w:color w:val="000000" w:themeColor="text1"/>
          <w:sz w:val="20"/>
          <w:u w:val="single"/>
          <w:lang w:val="ru-RU" w:eastAsia="ru-RU"/>
        </w:rPr>
        <w:t>принципов</w:t>
      </w:r>
      <w:r w:rsidRPr="00E5195E">
        <w:rPr>
          <w:rFonts w:ascii="Times New Roman" w:eastAsia="Times New Roman" w:hAnsi="Times New Roman" w:cs="Times New Roman"/>
          <w:color w:val="000000" w:themeColor="text1"/>
          <w:sz w:val="20"/>
          <w:u w:val="single"/>
          <w:lang w:val="ru-RU" w:eastAsia="ru-RU"/>
        </w:rPr>
        <w:t>.</w:t>
      </w:r>
    </w:p>
    <w:p w:rsidR="00E5195E" w:rsidRPr="00E5195E" w:rsidRDefault="00E5195E" w:rsidP="004170D4">
      <w:pPr>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Система оценивания выстраивается таким образом, чтобы</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i/>
          <w:iCs/>
          <w:color w:val="000000" w:themeColor="text1"/>
          <w:sz w:val="20"/>
          <w:lang w:val="ru-RU" w:eastAsia="ru-RU"/>
        </w:rPr>
        <w:t>учащиеся включались в контрольно-оценочную деятельность</w:t>
      </w:r>
      <w:r w:rsidRPr="00E5195E">
        <w:rPr>
          <w:rFonts w:ascii="Times New Roman" w:eastAsia="Times New Roman" w:hAnsi="Times New Roman" w:cs="Times New Roman"/>
          <w:color w:val="000000" w:themeColor="text1"/>
          <w:sz w:val="20"/>
          <w:lang w:val="ru-RU" w:eastAsia="ru-RU"/>
        </w:rPr>
        <w:t>, приобретая навыки и привычку к</w:t>
      </w:r>
      <w:r w:rsidRPr="00E5195E">
        <w:rPr>
          <w:rFonts w:ascii="Times New Roman" w:eastAsia="Times New Roman" w:hAnsi="Times New Roman" w:cs="Times New Roman"/>
          <w:color w:val="000000" w:themeColor="text1"/>
          <w:sz w:val="20"/>
          <w:lang w:eastAsia="ru-RU"/>
        </w:rPr>
        <w:t> </w:t>
      </w:r>
      <w:r w:rsidRPr="00E5195E">
        <w:rPr>
          <w:rFonts w:ascii="Times New Roman" w:eastAsia="Times New Roman" w:hAnsi="Times New Roman" w:cs="Times New Roman"/>
          <w:i/>
          <w:iCs/>
          <w:color w:val="000000" w:themeColor="text1"/>
          <w:sz w:val="20"/>
          <w:lang w:val="ru-RU" w:eastAsia="ru-RU"/>
        </w:rPr>
        <w:t>самооценке</w:t>
      </w:r>
      <w:r w:rsidRPr="00E5195E">
        <w:rPr>
          <w:rFonts w:ascii="Times New Roman" w:eastAsia="Times New Roman" w:hAnsi="Times New Roman" w:cs="Times New Roman"/>
          <w:b/>
          <w:bCs/>
          <w:color w:val="000000" w:themeColor="text1"/>
          <w:sz w:val="20"/>
          <w:lang w:val="ru-RU" w:eastAsia="ru-RU"/>
        </w:rPr>
        <w:t>.</w:t>
      </w:r>
    </w:p>
    <w:p w:rsidR="00E5195E" w:rsidRPr="00E5195E" w:rsidRDefault="00E5195E" w:rsidP="004170D4">
      <w:pPr>
        <w:shd w:val="clear" w:color="auto" w:fill="FFFFFF"/>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При выставлении отметок необходимо соблюдать:</w:t>
      </w:r>
    </w:p>
    <w:p w:rsidR="00E5195E" w:rsidRPr="00E5195E" w:rsidRDefault="00E5195E" w:rsidP="004170D4">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объективность оценки результатов;</w:t>
      </w:r>
    </w:p>
    <w:p w:rsidR="00E5195E" w:rsidRPr="00E5195E" w:rsidRDefault="00E5195E" w:rsidP="004170D4">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единство требований ко всем школьникам.</w:t>
      </w:r>
    </w:p>
    <w:p w:rsidR="00E5195E" w:rsidRPr="00E5195E" w:rsidRDefault="00E5195E" w:rsidP="004170D4">
      <w:pPr>
        <w:shd w:val="clear" w:color="auto" w:fill="FFFFFF"/>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Для выставления объективных отметок используются следующие формы контроля:</w:t>
      </w:r>
    </w:p>
    <w:p w:rsidR="00E5195E" w:rsidRPr="00E5195E" w:rsidRDefault="00E5195E" w:rsidP="004170D4">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 xml:space="preserve">текущий контроль (осуществляется учителями на протяжении всего учебного года и осуществляет проверку </w:t>
      </w:r>
      <w:proofErr w:type="gramStart"/>
      <w:r w:rsidRPr="00E5195E">
        <w:rPr>
          <w:rFonts w:ascii="Times New Roman" w:eastAsia="Times New Roman" w:hAnsi="Times New Roman" w:cs="Times New Roman"/>
          <w:color w:val="000000" w:themeColor="text1"/>
          <w:sz w:val="20"/>
          <w:lang w:val="ru-RU" w:eastAsia="ru-RU"/>
        </w:rPr>
        <w:t>знаний</w:t>
      </w:r>
      <w:proofErr w:type="gramEnd"/>
      <w:r w:rsidRPr="00E5195E">
        <w:rPr>
          <w:rFonts w:ascii="Times New Roman" w:eastAsia="Times New Roman" w:hAnsi="Times New Roman" w:cs="Times New Roman"/>
          <w:color w:val="000000" w:themeColor="text1"/>
          <w:sz w:val="20"/>
          <w:lang w:val="ru-RU" w:eastAsia="ru-RU"/>
        </w:rPr>
        <w:t xml:space="preserve"> обучающихся в соответствии с учебной программой);</w:t>
      </w:r>
    </w:p>
    <w:p w:rsidR="00E5195E" w:rsidRPr="00E5195E" w:rsidRDefault="00E5195E" w:rsidP="004170D4">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промежуточный контроль (промежуточная аттестация обучающихся 2-8,10 классов проводится в конце учебного года для диагностики уровня усвоения образовательных программ каждой ступени общего образования);</w:t>
      </w:r>
    </w:p>
    <w:p w:rsidR="00E5195E" w:rsidRPr="00E5195E" w:rsidRDefault="00E5195E" w:rsidP="004170D4">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итоговый контроль (итоговая аттестация обучающихся 9, 11 классов в форме ОГЭ и ЕГЭ).</w:t>
      </w:r>
    </w:p>
    <w:p w:rsidR="00E5195E" w:rsidRPr="00E5195E" w:rsidRDefault="00E5195E" w:rsidP="004170D4">
      <w:pPr>
        <w:shd w:val="clear" w:color="auto" w:fill="FFFFFF"/>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Система оценки достижения планируемых результатов освоения программы по предмету «Английский язык» представляет собой один из инструментов реализации требований стандартов к результатам освоения основной образовательной программы основного общего образования. Планируемые результаты освоения программы основного образования по данному учебному предмету представляют собой систему личностно-ориентированных целей образования, показателей их достижения и моделей инструментария.</w:t>
      </w:r>
    </w:p>
    <w:p w:rsidR="00E5195E" w:rsidRPr="00E5195E" w:rsidRDefault="00E5195E" w:rsidP="004170D4">
      <w:pPr>
        <w:shd w:val="clear" w:color="auto" w:fill="FFFFFF"/>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Объектом оценки предметных результатов является: способность обучающихся решать учебно-познавательные и учебно-практические задачи.</w:t>
      </w:r>
    </w:p>
    <w:p w:rsidR="00E5195E" w:rsidRPr="00E5195E" w:rsidRDefault="00E5195E" w:rsidP="004170D4">
      <w:pPr>
        <w:shd w:val="clear" w:color="auto" w:fill="FFFFFF"/>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b/>
          <w:bCs/>
          <w:color w:val="000000" w:themeColor="text1"/>
          <w:sz w:val="20"/>
          <w:lang w:val="ru-RU" w:eastAsia="ru-RU"/>
        </w:rPr>
        <w:t>В систему оценки предметных результатов входят:</w:t>
      </w:r>
    </w:p>
    <w:p w:rsidR="00E5195E" w:rsidRPr="00E5195E" w:rsidRDefault="00E5195E" w:rsidP="004170D4">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Опорные знания, включающие в себя: ключевые понятия, правила, факты, методы, понятийный аппарат.</w:t>
      </w:r>
    </w:p>
    <w:p w:rsidR="00E5195E" w:rsidRPr="00E5195E" w:rsidRDefault="00E5195E" w:rsidP="004170D4">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Предметные действия: использование знаково-символических средств в рамках преобразования, представления и интерпретации информации и логических действий (сравнение, группировка и классификация объектов, действия анализа, синтеза и обобщения, установление причинно-следственных связей и анализ).</w:t>
      </w:r>
    </w:p>
    <w:p w:rsidR="00E5195E" w:rsidRPr="00E5195E" w:rsidRDefault="00E5195E" w:rsidP="004170D4">
      <w:pPr>
        <w:shd w:val="clear" w:color="auto" w:fill="FFFFFF"/>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b/>
          <w:bCs/>
          <w:color w:val="000000" w:themeColor="text1"/>
          <w:sz w:val="20"/>
          <w:lang w:val="ru-RU" w:eastAsia="ru-RU"/>
        </w:rPr>
        <w:t>Оценивание призвано стимулировать учение посредством:</w:t>
      </w:r>
    </w:p>
    <w:p w:rsidR="00E5195E" w:rsidRPr="00E5195E" w:rsidRDefault="00E5195E" w:rsidP="004170D4">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оценки исходного знания ребенка, того опыта, который он/она привнес в выполнение задания или в изучение темы,</w:t>
      </w:r>
    </w:p>
    <w:p w:rsidR="00E5195E" w:rsidRPr="00E5195E" w:rsidRDefault="00E5195E" w:rsidP="004170D4">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учета индивидуальных потребностей в учебном процессе,</w:t>
      </w:r>
    </w:p>
    <w:p w:rsidR="00E5195E" w:rsidRPr="00E5195E" w:rsidRDefault="00E5195E" w:rsidP="004170D4">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побуждения детей размышлять о своем учении, об оценке их собственных работ и процесса их выполнения.</w:t>
      </w:r>
    </w:p>
    <w:p w:rsidR="00E5195E" w:rsidRPr="00E5195E" w:rsidRDefault="00E5195E" w:rsidP="004170D4">
      <w:pPr>
        <w:shd w:val="clear" w:color="auto" w:fill="FFFFFF"/>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Цель оценки предметных результатов - оценивание, как достигаемых образовательных результатов, так и процесса их формирования, а также оценивание осознанности каждым обучающимся особенностей развития своего собственного процесса обучения.</w:t>
      </w:r>
    </w:p>
    <w:p w:rsidR="00E5195E" w:rsidRPr="00E5195E" w:rsidRDefault="00E5195E" w:rsidP="004170D4">
      <w:pPr>
        <w:shd w:val="clear" w:color="auto" w:fill="FFFFFF"/>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b/>
          <w:bCs/>
          <w:color w:val="000000" w:themeColor="text1"/>
          <w:sz w:val="20"/>
          <w:lang w:val="ru-RU" w:eastAsia="ru-RU"/>
        </w:rPr>
        <w:t>Система оценивания строится на основе следующих принципов:</w:t>
      </w:r>
    </w:p>
    <w:p w:rsidR="00E5195E" w:rsidRPr="00E5195E" w:rsidRDefault="00E5195E" w:rsidP="004170D4">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 xml:space="preserve">Оценивание является постоянным процессом. В зависимости от этапа обучения используется диагностическое (стартовое, текущее) и </w:t>
      </w:r>
      <w:proofErr w:type="spellStart"/>
      <w:r w:rsidRPr="00E5195E">
        <w:rPr>
          <w:rFonts w:ascii="Times New Roman" w:eastAsia="Times New Roman" w:hAnsi="Times New Roman" w:cs="Times New Roman"/>
          <w:color w:val="000000" w:themeColor="text1"/>
          <w:sz w:val="20"/>
          <w:lang w:val="ru-RU" w:eastAsia="ru-RU"/>
        </w:rPr>
        <w:t>срезовое</w:t>
      </w:r>
      <w:proofErr w:type="spellEnd"/>
      <w:r w:rsidRPr="00E5195E">
        <w:rPr>
          <w:rFonts w:ascii="Times New Roman" w:eastAsia="Times New Roman" w:hAnsi="Times New Roman" w:cs="Times New Roman"/>
          <w:color w:val="000000" w:themeColor="text1"/>
          <w:sz w:val="20"/>
          <w:lang w:val="ru-RU" w:eastAsia="ru-RU"/>
        </w:rPr>
        <w:t xml:space="preserve"> (тематическое, промежуточное, рубежное, итоговое) оценивание.</w:t>
      </w:r>
    </w:p>
    <w:p w:rsidR="00E5195E" w:rsidRPr="00E5195E" w:rsidRDefault="00E5195E" w:rsidP="004170D4">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 xml:space="preserve">Оценивание может быть только </w:t>
      </w:r>
      <w:proofErr w:type="spellStart"/>
      <w:r w:rsidRPr="00E5195E">
        <w:rPr>
          <w:rFonts w:ascii="Times New Roman" w:eastAsia="Times New Roman" w:hAnsi="Times New Roman" w:cs="Times New Roman"/>
          <w:color w:val="000000" w:themeColor="text1"/>
          <w:sz w:val="20"/>
          <w:lang w:val="ru-RU" w:eastAsia="ru-RU"/>
        </w:rPr>
        <w:t>критериальным</w:t>
      </w:r>
      <w:proofErr w:type="spellEnd"/>
      <w:r w:rsidRPr="00E5195E">
        <w:rPr>
          <w:rFonts w:ascii="Times New Roman" w:eastAsia="Times New Roman" w:hAnsi="Times New Roman" w:cs="Times New Roman"/>
          <w:color w:val="000000" w:themeColor="text1"/>
          <w:sz w:val="20"/>
          <w:lang w:val="ru-RU" w:eastAsia="ru-RU"/>
        </w:rPr>
        <w:t>. Основными критериями оценивания выступают ожидаемые результаты, соответствующие учебным целям.</w:t>
      </w:r>
    </w:p>
    <w:p w:rsidR="00E5195E" w:rsidRPr="00E5195E" w:rsidRDefault="00E5195E" w:rsidP="004170D4">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Оцениваться с помощью отметки могут только результаты деятельности ученика, но не его личные качества.</w:t>
      </w:r>
    </w:p>
    <w:p w:rsidR="00E5195E" w:rsidRPr="00E5195E" w:rsidRDefault="00E5195E" w:rsidP="004170D4">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Оценивать можно только то, чему учат.</w:t>
      </w:r>
    </w:p>
    <w:p w:rsidR="00E5195E" w:rsidRPr="00E5195E" w:rsidRDefault="00E5195E" w:rsidP="004170D4">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Критерии оценивания и алгоритм выставления отметки заранее известны и педагогам, и учащимся.</w:t>
      </w:r>
    </w:p>
    <w:p w:rsidR="00E5195E" w:rsidRPr="00E5195E" w:rsidRDefault="00E5195E" w:rsidP="004170D4">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lastRenderedPageBreak/>
        <w:t>Система оценивания выстраивается таким образом, чтобы учащиеся включались в контрольно-оценочную деятельность, приобретая навыки и привычку к самооценке.</w:t>
      </w:r>
    </w:p>
    <w:p w:rsidR="00E5195E" w:rsidRPr="00E5195E" w:rsidRDefault="00E5195E" w:rsidP="004170D4">
      <w:pPr>
        <w:shd w:val="clear" w:color="auto" w:fill="FFFFFF"/>
        <w:spacing w:before="270" w:after="135" w:line="240" w:lineRule="auto"/>
        <w:outlineLvl w:val="2"/>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b/>
          <w:bCs/>
          <w:color w:val="000000" w:themeColor="text1"/>
          <w:sz w:val="20"/>
          <w:lang w:val="ru-RU" w:eastAsia="ru-RU"/>
        </w:rPr>
        <w:t xml:space="preserve">Критерии оценивания </w:t>
      </w:r>
      <w:proofErr w:type="gramStart"/>
      <w:r w:rsidRPr="00E5195E">
        <w:rPr>
          <w:rFonts w:ascii="Times New Roman" w:eastAsia="Times New Roman" w:hAnsi="Times New Roman" w:cs="Times New Roman"/>
          <w:b/>
          <w:bCs/>
          <w:color w:val="000000" w:themeColor="text1"/>
          <w:sz w:val="20"/>
          <w:lang w:val="ru-RU" w:eastAsia="ru-RU"/>
        </w:rPr>
        <w:t>работ</w:t>
      </w:r>
      <w:proofErr w:type="gramEnd"/>
      <w:r w:rsidRPr="00E5195E">
        <w:rPr>
          <w:rFonts w:ascii="Times New Roman" w:eastAsia="Times New Roman" w:hAnsi="Times New Roman" w:cs="Times New Roman"/>
          <w:b/>
          <w:bCs/>
          <w:color w:val="000000" w:themeColor="text1"/>
          <w:sz w:val="20"/>
          <w:lang w:val="ru-RU" w:eastAsia="ru-RU"/>
        </w:rPr>
        <w:t xml:space="preserve"> обучающихся по предмету «</w:t>
      </w:r>
      <w:r w:rsidR="004170D4">
        <w:rPr>
          <w:rFonts w:ascii="Times New Roman" w:eastAsia="Times New Roman" w:hAnsi="Times New Roman" w:cs="Times New Roman"/>
          <w:b/>
          <w:bCs/>
          <w:color w:val="000000" w:themeColor="text1"/>
          <w:sz w:val="20"/>
          <w:lang w:val="ru-RU" w:eastAsia="ru-RU"/>
        </w:rPr>
        <w:t>Иностранный</w:t>
      </w:r>
      <w:bookmarkStart w:id="0" w:name="_GoBack"/>
      <w:bookmarkEnd w:id="0"/>
      <w:r w:rsidRPr="00E5195E">
        <w:rPr>
          <w:rFonts w:ascii="Times New Roman" w:eastAsia="Times New Roman" w:hAnsi="Times New Roman" w:cs="Times New Roman"/>
          <w:b/>
          <w:bCs/>
          <w:color w:val="000000" w:themeColor="text1"/>
          <w:sz w:val="20"/>
          <w:lang w:val="ru-RU" w:eastAsia="ru-RU"/>
        </w:rPr>
        <w:t xml:space="preserve"> язык»</w:t>
      </w:r>
    </w:p>
    <w:p w:rsidR="00E5195E" w:rsidRPr="00E5195E" w:rsidRDefault="00E5195E" w:rsidP="004170D4">
      <w:pPr>
        <w:shd w:val="clear" w:color="auto" w:fill="FFFFFF"/>
        <w:spacing w:before="135" w:after="135" w:line="240" w:lineRule="auto"/>
        <w:outlineLvl w:val="3"/>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b/>
          <w:bCs/>
          <w:color w:val="000000" w:themeColor="text1"/>
          <w:sz w:val="20"/>
          <w:lang w:val="ru-RU" w:eastAsia="ru-RU"/>
        </w:rPr>
        <w:t>Критерии оценивания письменных работ</w:t>
      </w:r>
    </w:p>
    <w:p w:rsidR="00E5195E" w:rsidRPr="00E5195E" w:rsidRDefault="00E5195E" w:rsidP="004170D4">
      <w:pPr>
        <w:shd w:val="clear" w:color="auto" w:fill="FFFFFF"/>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За письменные работы (контрольные работы, тестовые работы, словарные диктанты) оценка вычисляется исходя из процента правильных ответов:</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84" w:type="dxa"/>
          <w:left w:w="84" w:type="dxa"/>
          <w:bottom w:w="84" w:type="dxa"/>
          <w:right w:w="84" w:type="dxa"/>
        </w:tblCellMar>
        <w:tblLook w:val="04A0" w:firstRow="1" w:lastRow="0" w:firstColumn="1" w:lastColumn="0" w:noHBand="0" w:noVBand="1"/>
      </w:tblPr>
      <w:tblGrid>
        <w:gridCol w:w="1173"/>
        <w:gridCol w:w="1585"/>
        <w:gridCol w:w="3498"/>
      </w:tblGrid>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0"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Виды работ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Контрольные</w:t>
            </w:r>
            <w:r w:rsidRPr="00E5195E">
              <w:rPr>
                <w:rFonts w:ascii="Times New Roman" w:eastAsia="Times New Roman" w:hAnsi="Times New Roman" w:cs="Times New Roman"/>
                <w:color w:val="000000" w:themeColor="text1"/>
                <w:sz w:val="20"/>
                <w:lang w:val="ru-RU" w:eastAsia="ru-RU"/>
              </w:rPr>
              <w:br/>
              <w:t>работы</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Тестовые работы, словарные диктанты</w:t>
            </w:r>
          </w:p>
        </w:tc>
      </w:tr>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Оценка «2»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49% и менее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59% и менее</w:t>
            </w:r>
          </w:p>
        </w:tc>
      </w:tr>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Оценка «3»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От 50% до 69%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От 60% до 74%</w:t>
            </w:r>
          </w:p>
        </w:tc>
      </w:tr>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Оценка «4»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От 70% до 90%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От 75% до 94%</w:t>
            </w:r>
          </w:p>
        </w:tc>
      </w:tr>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Оценка «5»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От 91% до 100%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От 95% до 100%</w:t>
            </w:r>
          </w:p>
        </w:tc>
      </w:tr>
    </w:tbl>
    <w:p w:rsidR="00E5195E" w:rsidRPr="00E5195E" w:rsidRDefault="00E5195E" w:rsidP="004170D4">
      <w:pPr>
        <w:shd w:val="clear" w:color="auto" w:fill="FFFFFF"/>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 xml:space="preserve">Творческие письменные работы (письма, разные виды сочинений, эссе, проектные работы, в </w:t>
      </w:r>
      <w:proofErr w:type="spellStart"/>
      <w:r w:rsidRPr="00E5195E">
        <w:rPr>
          <w:rFonts w:ascii="Times New Roman" w:eastAsia="Times New Roman" w:hAnsi="Times New Roman" w:cs="Times New Roman"/>
          <w:color w:val="000000" w:themeColor="text1"/>
          <w:sz w:val="20"/>
          <w:lang w:val="ru-RU" w:eastAsia="ru-RU"/>
        </w:rPr>
        <w:t>т.ч</w:t>
      </w:r>
      <w:proofErr w:type="spellEnd"/>
      <w:r w:rsidRPr="00E5195E">
        <w:rPr>
          <w:rFonts w:ascii="Times New Roman" w:eastAsia="Times New Roman" w:hAnsi="Times New Roman" w:cs="Times New Roman"/>
          <w:color w:val="000000" w:themeColor="text1"/>
          <w:sz w:val="20"/>
          <w:lang w:val="ru-RU" w:eastAsia="ru-RU"/>
        </w:rPr>
        <w:t>. в группах) оцениваются по пяти критериям:</w:t>
      </w:r>
    </w:p>
    <w:p w:rsidR="00E5195E" w:rsidRPr="00E5195E" w:rsidRDefault="00E5195E" w:rsidP="004170D4">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i/>
          <w:iCs/>
          <w:color w:val="000000" w:themeColor="text1"/>
          <w:sz w:val="20"/>
          <w:lang w:val="ru-RU" w:eastAsia="ru-RU"/>
        </w:rPr>
        <w:t>Содержание</w:t>
      </w:r>
      <w:r w:rsidRPr="00E5195E">
        <w:rPr>
          <w:rFonts w:ascii="Times New Roman" w:eastAsia="Times New Roman" w:hAnsi="Times New Roman" w:cs="Times New Roman"/>
          <w:color w:val="000000" w:themeColor="text1"/>
          <w:sz w:val="20"/>
          <w:lang w:val="ru-RU" w:eastAsia="ru-RU"/>
        </w:rPr>
        <w:t>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E5195E" w:rsidRPr="00E5195E" w:rsidRDefault="00E5195E" w:rsidP="004170D4">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i/>
          <w:iCs/>
          <w:color w:val="000000" w:themeColor="text1"/>
          <w:sz w:val="20"/>
          <w:lang w:val="ru-RU" w:eastAsia="ru-RU"/>
        </w:rPr>
        <w:t>Организация работы</w:t>
      </w:r>
      <w:r w:rsidRPr="00E5195E">
        <w:rPr>
          <w:rFonts w:ascii="Times New Roman" w:eastAsia="Times New Roman" w:hAnsi="Times New Roman" w:cs="Times New Roman"/>
          <w:color w:val="000000" w:themeColor="text1"/>
          <w:sz w:val="20"/>
          <w:lang w:val="ru-RU" w:eastAsia="ru-RU"/>
        </w:rPr>
        <w:t>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E5195E" w:rsidRPr="00E5195E" w:rsidRDefault="00E5195E" w:rsidP="004170D4">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i/>
          <w:iCs/>
          <w:color w:val="000000" w:themeColor="text1"/>
          <w:sz w:val="20"/>
          <w:lang w:val="ru-RU" w:eastAsia="ru-RU"/>
        </w:rPr>
        <w:t>Лексика</w:t>
      </w:r>
      <w:r w:rsidRPr="00E5195E">
        <w:rPr>
          <w:rFonts w:ascii="Times New Roman" w:eastAsia="Times New Roman" w:hAnsi="Times New Roman" w:cs="Times New Roman"/>
          <w:color w:val="000000" w:themeColor="text1"/>
          <w:sz w:val="20"/>
          <w:lang w:val="ru-RU" w:eastAsia="ru-RU"/>
        </w:rPr>
        <w:t> (словарный запас соответствует поставленной задаче и требованиям данного года обучения языку);</w:t>
      </w:r>
    </w:p>
    <w:p w:rsidR="00E5195E" w:rsidRPr="00E5195E" w:rsidRDefault="00E5195E" w:rsidP="004170D4">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i/>
          <w:iCs/>
          <w:color w:val="000000" w:themeColor="text1"/>
          <w:sz w:val="20"/>
          <w:lang w:val="ru-RU" w:eastAsia="ru-RU"/>
        </w:rPr>
        <w:t>Грамматика</w:t>
      </w:r>
      <w:r w:rsidRPr="00E5195E">
        <w:rPr>
          <w:rFonts w:ascii="Times New Roman" w:eastAsia="Times New Roman" w:hAnsi="Times New Roman" w:cs="Times New Roman"/>
          <w:color w:val="000000" w:themeColor="text1"/>
          <w:sz w:val="20"/>
          <w:lang w:val="ru-RU" w:eastAsia="ru-RU"/>
        </w:rPr>
        <w:t> (использование разнообразных грамматических конструкций в соответствии с поставленной задачей и требованиям данного года обучения языку);</w:t>
      </w:r>
    </w:p>
    <w:p w:rsidR="00E5195E" w:rsidRDefault="00E5195E" w:rsidP="004170D4">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i/>
          <w:iCs/>
          <w:color w:val="000000" w:themeColor="text1"/>
          <w:sz w:val="20"/>
          <w:lang w:val="ru-RU" w:eastAsia="ru-RU"/>
        </w:rPr>
        <w:t>Орфография и пунктуация (</w:t>
      </w:r>
      <w:r w:rsidRPr="00E5195E">
        <w:rPr>
          <w:rFonts w:ascii="Times New Roman" w:eastAsia="Times New Roman" w:hAnsi="Times New Roman" w:cs="Times New Roman"/>
          <w:color w:val="000000" w:themeColor="text1"/>
          <w:sz w:val="20"/>
          <w:lang w:val="ru-RU" w:eastAsia="ru-RU"/>
        </w:rPr>
        <w:t>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E5195E" w:rsidRPr="00E5195E" w:rsidRDefault="00E5195E" w:rsidP="004170D4">
      <w:pPr>
        <w:shd w:val="clear" w:color="auto" w:fill="FFFFFF"/>
        <w:spacing w:before="100" w:beforeAutospacing="1" w:after="100" w:afterAutospacing="1" w:line="240" w:lineRule="auto"/>
        <w:ind w:left="720"/>
        <w:rPr>
          <w:rFonts w:ascii="Times New Roman" w:eastAsia="Times New Roman" w:hAnsi="Times New Roman" w:cs="Times New Roman"/>
          <w:color w:val="000000" w:themeColor="text1"/>
          <w:sz w:val="20"/>
          <w:lang w:val="ru-RU" w:eastAsia="ru-RU"/>
        </w:rPr>
      </w:pPr>
      <w:hyperlink r:id="rId5" w:history="1">
        <w:r w:rsidRPr="00E5195E">
          <w:rPr>
            <w:rFonts w:ascii="Times New Roman" w:eastAsia="Times New Roman" w:hAnsi="Times New Roman" w:cs="Times New Roman"/>
            <w:b/>
            <w:bCs/>
            <w:color w:val="000000" w:themeColor="text1"/>
            <w:sz w:val="20"/>
            <w:u w:val="single"/>
            <w:lang w:val="ru-RU" w:eastAsia="ru-RU"/>
          </w:rPr>
          <w:t>Критерии оценки творческих письменных работ</w:t>
        </w:r>
      </w:hyperlink>
      <w:r w:rsidRPr="00E5195E">
        <w:rPr>
          <w:rFonts w:ascii="Times New Roman" w:eastAsia="Times New Roman" w:hAnsi="Times New Roman" w:cs="Times New Roman"/>
          <w:b/>
          <w:bCs/>
          <w:color w:val="000000" w:themeColor="text1"/>
          <w:sz w:val="20"/>
          <w:lang w:val="ru-RU" w:eastAsia="ru-RU"/>
        </w:rPr>
        <w:t> (письма, сочинения, эссе, проектные работы, в том числе в группах)</w:t>
      </w:r>
    </w:p>
    <w:p w:rsidR="00E5195E" w:rsidRPr="00E5195E" w:rsidRDefault="00E5195E" w:rsidP="004170D4">
      <w:pPr>
        <w:shd w:val="clear" w:color="auto" w:fill="FFFFFF"/>
        <w:spacing w:before="135" w:after="135" w:line="240" w:lineRule="auto"/>
        <w:outlineLvl w:val="3"/>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b/>
          <w:bCs/>
          <w:color w:val="000000" w:themeColor="text1"/>
          <w:sz w:val="20"/>
          <w:lang w:val="ru-RU" w:eastAsia="ru-RU"/>
        </w:rPr>
        <w:t xml:space="preserve"> Критерии оценки устных развернутых ответов (монологические высказывания, пересказы, диалоги, проектные работы, в том числе и в группах)</w:t>
      </w:r>
    </w:p>
    <w:p w:rsidR="00E5195E" w:rsidRPr="00E5195E" w:rsidRDefault="00E5195E" w:rsidP="004170D4">
      <w:pPr>
        <w:shd w:val="clear" w:color="auto" w:fill="FFFFFF"/>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Устные ответы оцениваются по пяти критериям:</w:t>
      </w:r>
    </w:p>
    <w:p w:rsidR="00E5195E" w:rsidRPr="00E5195E" w:rsidRDefault="00E5195E" w:rsidP="004170D4">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Содержание (соблюдение объема высказывания, соответствие теме, отражение всех аспектов, указанных в задании, стилевое оформление речи, аргументация, соблюдение норм вежливости).</w:t>
      </w:r>
    </w:p>
    <w:p w:rsidR="00E5195E" w:rsidRPr="00E5195E" w:rsidRDefault="00E5195E" w:rsidP="004170D4">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Взаимодействие с собеседником (умение логично и связно вести беседу,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ее в случае сбоя: переспрос, уточнение);</w:t>
      </w:r>
    </w:p>
    <w:p w:rsidR="00E5195E" w:rsidRPr="00E5195E" w:rsidRDefault="00E5195E" w:rsidP="004170D4">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Лексика (словарный запас соответствует поставленной задаче и требованиям данного года обучения языку);</w:t>
      </w:r>
    </w:p>
    <w:p w:rsidR="00E5195E" w:rsidRPr="00E5195E" w:rsidRDefault="00E5195E" w:rsidP="004170D4">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E5195E" w:rsidRPr="00E5195E" w:rsidRDefault="00E5195E" w:rsidP="004170D4">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Произношение (правильное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p w:rsidR="00E5195E" w:rsidRPr="00E5195E" w:rsidRDefault="00E5195E" w:rsidP="004170D4">
      <w:pPr>
        <w:shd w:val="clear" w:color="auto" w:fill="FFFFFF"/>
        <w:spacing w:before="135" w:after="135" w:line="240" w:lineRule="auto"/>
        <w:outlineLvl w:val="3"/>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b/>
          <w:bCs/>
          <w:color w:val="000000" w:themeColor="text1"/>
          <w:sz w:val="20"/>
          <w:lang w:val="ru-RU" w:eastAsia="ru-RU"/>
        </w:rPr>
        <w:t>Критерии оценки овладения чтением</w:t>
      </w:r>
    </w:p>
    <w:p w:rsidR="00E5195E" w:rsidRPr="00E5195E" w:rsidRDefault="00E5195E" w:rsidP="004170D4">
      <w:pPr>
        <w:shd w:val="clear" w:color="auto" w:fill="FFFFFF"/>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lastRenderedPageBreak/>
        <w:t>Основным показателем успешности овладения чтением является степень извлечения информации из прочитанного текста. В жизни мы читаем тексты с разными задачами по извлечению информации. В связи с этим различают виды чтения с такими речевыми задачами как понимание основного содержания и основных фактов, содержащихся в тексте, полное понимание имеющейся в тексте информации и, наконец, нахождение в тексте или ряде текстов нужной нам или заданной информации. Поскольку практической целью изучения иностранного языка является овладение общением на изучаемом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методике его называют ознакомительным), чтением с полным пониманием содержания, включая детали (изучающее чтение) и чтением с извлечением нужной либо интересующей читателя информации (просмотровое). Совершенно очевидно, что проверку умений, связанных с каждым из перечисленных видов чтения, необходимо проводить отдельно.</w:t>
      </w:r>
    </w:p>
    <w:p w:rsidR="00E5195E" w:rsidRPr="00E5195E" w:rsidRDefault="00E5195E" w:rsidP="004170D4">
      <w:pPr>
        <w:shd w:val="clear" w:color="auto" w:fill="FFFFFF"/>
        <w:spacing w:before="135" w:after="135" w:line="240" w:lineRule="auto"/>
        <w:outlineLvl w:val="3"/>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b/>
          <w:bCs/>
          <w:color w:val="000000" w:themeColor="text1"/>
          <w:sz w:val="20"/>
          <w:lang w:val="ru-RU" w:eastAsia="ru-RU"/>
        </w:rPr>
        <w:t xml:space="preserve"> Чтение с пониманием основного содержания прочитанного (ознакомительное)</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84" w:type="dxa"/>
          <w:left w:w="84" w:type="dxa"/>
          <w:bottom w:w="84" w:type="dxa"/>
          <w:right w:w="84" w:type="dxa"/>
        </w:tblCellMar>
        <w:tblLook w:val="04A0" w:firstRow="1" w:lastRow="0" w:firstColumn="1" w:lastColumn="0" w:noHBand="0" w:noVBand="1"/>
      </w:tblPr>
      <w:tblGrid>
        <w:gridCol w:w="859"/>
        <w:gridCol w:w="5783"/>
        <w:gridCol w:w="2697"/>
      </w:tblGrid>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b/>
                <w:bCs/>
                <w:color w:val="000000" w:themeColor="text1"/>
                <w:sz w:val="20"/>
                <w:lang w:val="ru-RU" w:eastAsia="ru-RU"/>
              </w:rPr>
              <w:t>Оценка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b/>
                <w:bCs/>
                <w:color w:val="000000" w:themeColor="text1"/>
                <w:sz w:val="20"/>
                <w:lang w:val="ru-RU" w:eastAsia="ru-RU"/>
              </w:rPr>
              <w:t>Критерии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b/>
                <w:bCs/>
                <w:color w:val="000000" w:themeColor="text1"/>
                <w:sz w:val="20"/>
                <w:lang w:val="ru-RU" w:eastAsia="ru-RU"/>
              </w:rPr>
              <w:t>Скорость чтения</w:t>
            </w:r>
          </w:p>
        </w:tc>
      </w:tr>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Понять основное содержание оригинального текста, выделить основную мысль, определить основные факты, догадаться о значении незнакомых слов из контекста, либо по словообразовательным элементам, либо по сходству с родным языком.</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Скорость чтения несколько замедлена по сравнению с той, с которой ученик читает на родном языке.</w:t>
            </w:r>
          </w:p>
        </w:tc>
      </w:tr>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понять основное содержание оригинального текста, выделить основную мысль, определить отдельные факты. Недостаточно развита языковая догадка, затруднение в понимании некоторых незнакомых слов.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Темп чтения более замедлен, чем на родном языке.</w:t>
            </w:r>
          </w:p>
        </w:tc>
      </w:tr>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не совсем понятно основное содержание прочитанного, может выделить в тексте только небольшое количество фактов, совсем не развита языковая догадка.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Темп чтения значительно медленнее, чем на родном языке.</w:t>
            </w:r>
          </w:p>
        </w:tc>
      </w:tr>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 xml:space="preserve">текст не понятен или содержание текста понято неправильно, не ориентируется в тексте при поиске определенных фактов, не умеет </w:t>
            </w:r>
            <w:proofErr w:type="spellStart"/>
            <w:r w:rsidRPr="00E5195E">
              <w:rPr>
                <w:rFonts w:ascii="Times New Roman" w:eastAsia="Times New Roman" w:hAnsi="Times New Roman" w:cs="Times New Roman"/>
                <w:color w:val="000000" w:themeColor="text1"/>
                <w:sz w:val="20"/>
                <w:lang w:val="ru-RU" w:eastAsia="ru-RU"/>
              </w:rPr>
              <w:t>семантизировать</w:t>
            </w:r>
            <w:proofErr w:type="spellEnd"/>
            <w:r w:rsidRPr="00E5195E">
              <w:rPr>
                <w:rFonts w:ascii="Times New Roman" w:eastAsia="Times New Roman" w:hAnsi="Times New Roman" w:cs="Times New Roman"/>
                <w:color w:val="000000" w:themeColor="text1"/>
                <w:sz w:val="20"/>
                <w:lang w:val="ru-RU" w:eastAsia="ru-RU"/>
              </w:rPr>
              <w:t xml:space="preserve"> незнакомую лексику.</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Темп чтения значительно медленнее, чем на родном языке.</w:t>
            </w:r>
          </w:p>
        </w:tc>
      </w:tr>
    </w:tbl>
    <w:p w:rsidR="00E5195E" w:rsidRPr="00E5195E" w:rsidRDefault="00E5195E" w:rsidP="004170D4">
      <w:pPr>
        <w:shd w:val="clear" w:color="auto" w:fill="FFFFFF"/>
        <w:spacing w:before="135" w:after="135" w:line="240" w:lineRule="auto"/>
        <w:outlineLvl w:val="3"/>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b/>
          <w:bCs/>
          <w:color w:val="000000" w:themeColor="text1"/>
          <w:sz w:val="20"/>
          <w:lang w:val="ru-RU" w:eastAsia="ru-RU"/>
        </w:rPr>
        <w:t xml:space="preserve"> Чтение с полным пониманием содержания (изучающее)</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84" w:type="dxa"/>
          <w:left w:w="84" w:type="dxa"/>
          <w:bottom w:w="84" w:type="dxa"/>
          <w:right w:w="84" w:type="dxa"/>
        </w:tblCellMar>
        <w:tblLook w:val="04A0" w:firstRow="1" w:lastRow="0" w:firstColumn="1" w:lastColumn="0" w:noHBand="0" w:noVBand="1"/>
      </w:tblPr>
      <w:tblGrid>
        <w:gridCol w:w="859"/>
        <w:gridCol w:w="8480"/>
      </w:tblGrid>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b/>
                <w:bCs/>
                <w:color w:val="000000" w:themeColor="text1"/>
                <w:sz w:val="20"/>
                <w:lang w:val="ru-RU" w:eastAsia="ru-RU"/>
              </w:rPr>
              <w:t>Оценка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b/>
                <w:bCs/>
                <w:color w:val="000000" w:themeColor="text1"/>
                <w:sz w:val="20"/>
                <w:lang w:val="ru-RU" w:eastAsia="ru-RU"/>
              </w:rPr>
              <w:t>Критерии</w:t>
            </w:r>
          </w:p>
        </w:tc>
      </w:tr>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Ученик полностью понял несложный оригинальный текст (публицистический, научно-популярный; инструкцию или отрывок из туристического проспекта), использовал при этом все известные приемы, направленные на понимание читаемого (смысловую догадку, анализ).</w:t>
            </w:r>
          </w:p>
        </w:tc>
      </w:tr>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полностью понял текст, но многократно обращался к словарю.</w:t>
            </w:r>
          </w:p>
        </w:tc>
      </w:tr>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понял текст не полностью, не владеет приемами его смысловой переработки.</w:t>
            </w:r>
          </w:p>
        </w:tc>
      </w:tr>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текст учеником не понят, с трудом может найти незнакомые слова в словаре.</w:t>
            </w:r>
          </w:p>
        </w:tc>
      </w:tr>
    </w:tbl>
    <w:p w:rsidR="00E5195E" w:rsidRPr="00E5195E" w:rsidRDefault="00E5195E" w:rsidP="004170D4">
      <w:pPr>
        <w:shd w:val="clear" w:color="auto" w:fill="FFFFFF"/>
        <w:spacing w:before="135" w:after="135" w:line="240" w:lineRule="auto"/>
        <w:outlineLvl w:val="3"/>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b/>
          <w:bCs/>
          <w:color w:val="000000" w:themeColor="text1"/>
          <w:sz w:val="20"/>
          <w:lang w:val="ru-RU" w:eastAsia="ru-RU"/>
        </w:rPr>
        <w:t xml:space="preserve"> Чтение с нахождением интересующей или нужной информации (просмотровое)</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84" w:type="dxa"/>
          <w:left w:w="84" w:type="dxa"/>
          <w:bottom w:w="84" w:type="dxa"/>
          <w:right w:w="84" w:type="dxa"/>
        </w:tblCellMar>
        <w:tblLook w:val="04A0" w:firstRow="1" w:lastRow="0" w:firstColumn="1" w:lastColumn="0" w:noHBand="0" w:noVBand="1"/>
      </w:tblPr>
      <w:tblGrid>
        <w:gridCol w:w="859"/>
        <w:gridCol w:w="8480"/>
      </w:tblGrid>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b/>
                <w:bCs/>
                <w:color w:val="000000" w:themeColor="text1"/>
                <w:sz w:val="20"/>
                <w:lang w:val="ru-RU" w:eastAsia="ru-RU"/>
              </w:rPr>
              <w:t>Оценка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b/>
                <w:bCs/>
                <w:color w:val="000000" w:themeColor="text1"/>
                <w:sz w:val="20"/>
                <w:lang w:val="ru-RU" w:eastAsia="ru-RU"/>
              </w:rPr>
              <w:t>Критерии</w:t>
            </w:r>
          </w:p>
        </w:tc>
      </w:tr>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Ученик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tc>
      </w:tr>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lastRenderedPageBreak/>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При достаточно быстром просмотре текста, ученик находит только примерно 2/3 заданной информации.</w:t>
            </w:r>
          </w:p>
        </w:tc>
      </w:tr>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если ученик находит в данном тексте (или данных текстах) примерно 1/3 заданной информации.</w:t>
            </w:r>
          </w:p>
        </w:tc>
      </w:tr>
      <w:tr w:rsidR="00E5195E" w:rsidRPr="00E5195E" w:rsidTr="00E5195E">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5195E" w:rsidRPr="00E5195E" w:rsidRDefault="00E5195E" w:rsidP="004170D4">
            <w:pPr>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ученик практически не ориентируется в тексте.</w:t>
            </w:r>
          </w:p>
        </w:tc>
      </w:tr>
    </w:tbl>
    <w:p w:rsidR="004170D4" w:rsidRPr="00E5195E" w:rsidRDefault="004170D4" w:rsidP="004170D4">
      <w:pPr>
        <w:shd w:val="clear" w:color="auto" w:fill="FFFFFF"/>
        <w:spacing w:after="135" w:line="240" w:lineRule="auto"/>
        <w:rPr>
          <w:rFonts w:ascii="Times New Roman" w:eastAsia="Times New Roman" w:hAnsi="Times New Roman" w:cs="Times New Roman"/>
          <w:color w:val="000000" w:themeColor="text1"/>
          <w:sz w:val="20"/>
          <w:lang w:val="ru-RU" w:eastAsia="ru-RU"/>
        </w:rPr>
      </w:pPr>
      <w:r w:rsidRPr="00E5195E">
        <w:rPr>
          <w:rFonts w:ascii="Times New Roman" w:eastAsia="Times New Roman" w:hAnsi="Times New Roman" w:cs="Times New Roman"/>
          <w:color w:val="000000" w:themeColor="text1"/>
          <w:sz w:val="20"/>
          <w:lang w:val="ru-RU" w:eastAsia="ru-RU"/>
        </w:rPr>
        <w:t xml:space="preserve">Контроль и самоконтроль знаний, умений и навыков является сегодня одной из важнейших проблем организации </w:t>
      </w:r>
      <w:r>
        <w:rPr>
          <w:rFonts w:ascii="Times New Roman" w:eastAsia="Times New Roman" w:hAnsi="Times New Roman" w:cs="Times New Roman"/>
          <w:color w:val="000000" w:themeColor="text1"/>
          <w:sz w:val="20"/>
          <w:lang w:val="ru-RU" w:eastAsia="ru-RU"/>
        </w:rPr>
        <w:t>учебной деятельности на уроках иностранного</w:t>
      </w:r>
      <w:r w:rsidRPr="00E5195E">
        <w:rPr>
          <w:rFonts w:ascii="Times New Roman" w:eastAsia="Times New Roman" w:hAnsi="Times New Roman" w:cs="Times New Roman"/>
          <w:color w:val="000000" w:themeColor="text1"/>
          <w:sz w:val="20"/>
          <w:lang w:val="ru-RU" w:eastAsia="ru-RU"/>
        </w:rPr>
        <w:t xml:space="preserve"> языка. Именно в процессе проверки выявляются достижения школьников и пробелы в их учебной подготовке, закрепляются, и систематизируются знания и умения, приобретенные учащимися на предыдущих уроках, а на основе полученной информации корректируется процесс изучения нового материала.</w:t>
      </w:r>
    </w:p>
    <w:p w:rsidR="00D83551" w:rsidRPr="00E5195E" w:rsidRDefault="00D83551" w:rsidP="004170D4">
      <w:pPr>
        <w:spacing w:line="240" w:lineRule="auto"/>
        <w:rPr>
          <w:rFonts w:ascii="Times New Roman" w:hAnsi="Times New Roman" w:cs="Times New Roman"/>
          <w:color w:val="000000" w:themeColor="text1"/>
          <w:sz w:val="20"/>
          <w:lang w:val="ru-RU"/>
        </w:rPr>
      </w:pPr>
    </w:p>
    <w:sectPr w:rsidR="00D83551" w:rsidRPr="00E519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Mangal">
    <w:altName w:val="Calisto MT"/>
    <w:panose1 w:val="02040503050203030202"/>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96B5E"/>
    <w:multiLevelType w:val="multilevel"/>
    <w:tmpl w:val="930EE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700D26"/>
    <w:multiLevelType w:val="multilevel"/>
    <w:tmpl w:val="564AD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534831"/>
    <w:multiLevelType w:val="multilevel"/>
    <w:tmpl w:val="A6BCF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75087E"/>
    <w:multiLevelType w:val="multilevel"/>
    <w:tmpl w:val="003C4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8E4B97"/>
    <w:multiLevelType w:val="multilevel"/>
    <w:tmpl w:val="5C021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3D02C5"/>
    <w:multiLevelType w:val="multilevel"/>
    <w:tmpl w:val="EEF26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9B5590"/>
    <w:multiLevelType w:val="multilevel"/>
    <w:tmpl w:val="60DC4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B6768A"/>
    <w:multiLevelType w:val="multilevel"/>
    <w:tmpl w:val="ACCEE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684642"/>
    <w:multiLevelType w:val="multilevel"/>
    <w:tmpl w:val="10B09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3C2D94"/>
    <w:multiLevelType w:val="multilevel"/>
    <w:tmpl w:val="67EC2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4B32C9"/>
    <w:multiLevelType w:val="multilevel"/>
    <w:tmpl w:val="03342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FDA16A0"/>
    <w:multiLevelType w:val="multilevel"/>
    <w:tmpl w:val="71E02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4"/>
  </w:num>
  <w:num w:numId="4">
    <w:abstractNumId w:val="5"/>
  </w:num>
  <w:num w:numId="5">
    <w:abstractNumId w:val="9"/>
  </w:num>
  <w:num w:numId="6">
    <w:abstractNumId w:val="2"/>
  </w:num>
  <w:num w:numId="7">
    <w:abstractNumId w:val="10"/>
  </w:num>
  <w:num w:numId="8">
    <w:abstractNumId w:val="6"/>
  </w:num>
  <w:num w:numId="9">
    <w:abstractNumId w:val="8"/>
  </w:num>
  <w:num w:numId="10">
    <w:abstractNumId w:val="3"/>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95E"/>
    <w:rsid w:val="004170D4"/>
    <w:rsid w:val="008E79FD"/>
    <w:rsid w:val="00D83551"/>
    <w:rsid w:val="00E5195E"/>
    <w:rsid w:val="00F40CF6"/>
  </w:rsids>
  <m:mathPr>
    <m:mathFont m:val="Cambria Math"/>
    <m:brkBin m:val="before"/>
    <m:brkBinSub m:val="--"/>
    <m:smallFrac m:val="0"/>
    <m:dispDef/>
    <m:lMargin m:val="0"/>
    <m:rMargin m:val="0"/>
    <m:defJc m:val="centerGroup"/>
    <m:wrapIndent m:val="1440"/>
    <m:intLim m:val="subSup"/>
    <m:naryLim m:val="undOvr"/>
  </m:mathPr>
  <w:themeFontLang w:val="ru-RU"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BC6A1"/>
  <w15:chartTrackingRefBased/>
  <w15:docId w15:val="{89CA5ECC-19A4-4E6F-B955-437EBAEBA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E5195E"/>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4">
    <w:name w:val="heading 4"/>
    <w:basedOn w:val="a"/>
    <w:link w:val="40"/>
    <w:uiPriority w:val="9"/>
    <w:qFormat/>
    <w:rsid w:val="00E5195E"/>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5195E"/>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uiPriority w:val="9"/>
    <w:rsid w:val="00E5195E"/>
    <w:rPr>
      <w:rFonts w:ascii="Times New Roman" w:eastAsia="Times New Roman" w:hAnsi="Times New Roman" w:cs="Times New Roman"/>
      <w:b/>
      <w:bCs/>
      <w:sz w:val="24"/>
      <w:szCs w:val="24"/>
      <w:lang w:val="ru-RU" w:eastAsia="ru-RU"/>
    </w:rPr>
  </w:style>
  <w:style w:type="paragraph" w:styleId="a3">
    <w:name w:val="Normal (Web)"/>
    <w:basedOn w:val="a"/>
    <w:uiPriority w:val="99"/>
    <w:semiHidden/>
    <w:unhideWhenUsed/>
    <w:rsid w:val="00E5195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Hyperlink"/>
    <w:basedOn w:val="a0"/>
    <w:uiPriority w:val="99"/>
    <w:semiHidden/>
    <w:unhideWhenUsed/>
    <w:rsid w:val="00E5195E"/>
    <w:rPr>
      <w:color w:val="0000FF"/>
      <w:u w:val="single"/>
    </w:rPr>
  </w:style>
  <w:style w:type="character" w:styleId="a5">
    <w:name w:val="Emphasis"/>
    <w:basedOn w:val="a0"/>
    <w:uiPriority w:val="20"/>
    <w:qFormat/>
    <w:rsid w:val="00E5195E"/>
    <w:rPr>
      <w:i/>
      <w:iCs/>
    </w:rPr>
  </w:style>
  <w:style w:type="character" w:styleId="a6">
    <w:name w:val="Strong"/>
    <w:basedOn w:val="a0"/>
    <w:uiPriority w:val="22"/>
    <w:qFormat/>
    <w:rsid w:val="00E5195E"/>
    <w:rPr>
      <w:b/>
      <w:bCs/>
    </w:rPr>
  </w:style>
  <w:style w:type="paragraph" w:styleId="a7">
    <w:name w:val="List Paragraph"/>
    <w:basedOn w:val="a"/>
    <w:uiPriority w:val="34"/>
    <w:qFormat/>
    <w:rsid w:val="00E5195E"/>
    <w:pPr>
      <w:ind w:left="720"/>
      <w:contextualSpacing/>
    </w:pPr>
  </w:style>
  <w:style w:type="paragraph" w:styleId="a8">
    <w:name w:val="Balloon Text"/>
    <w:basedOn w:val="a"/>
    <w:link w:val="a9"/>
    <w:uiPriority w:val="99"/>
    <w:semiHidden/>
    <w:unhideWhenUsed/>
    <w:rsid w:val="00F40CF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0C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09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urok.1sept.ru/articles/686942/tabl2.docx"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6</Pages>
  <Words>2466</Words>
  <Characters>14060</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крапивникова</dc:creator>
  <cp:keywords/>
  <dc:description/>
  <cp:lastModifiedBy>марина крапивникова</cp:lastModifiedBy>
  <cp:revision>1</cp:revision>
  <cp:lastPrinted>2023-11-09T11:05:00Z</cp:lastPrinted>
  <dcterms:created xsi:type="dcterms:W3CDTF">2023-11-09T08:32:00Z</dcterms:created>
  <dcterms:modified xsi:type="dcterms:W3CDTF">2023-11-09T11:06:00Z</dcterms:modified>
</cp:coreProperties>
</file>