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5A1" w:rsidRDefault="00B565A1" w:rsidP="00B565A1">
      <w:pPr>
        <w:widowControl w:val="0"/>
        <w:autoSpaceDE w:val="0"/>
        <w:autoSpaceDN w:val="0"/>
        <w:spacing w:before="72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Педагогический</w:t>
      </w:r>
      <w:r w:rsidRPr="00B565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</w:t>
      </w:r>
      <w:r w:rsidRPr="00B565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</w:p>
    <w:p w:rsidR="00B565A1" w:rsidRPr="00B565A1" w:rsidRDefault="00B565A1" w:rsidP="00B565A1">
      <w:pPr>
        <w:widowControl w:val="0"/>
        <w:autoSpaceDE w:val="0"/>
        <w:autoSpaceDN w:val="0"/>
        <w:spacing w:before="72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«Профилактика</w:t>
      </w:r>
      <w:r w:rsidRPr="00B565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правонарушений среди учащихся: роль школы и семьи.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Суицид. Профилактика суицида среди подростков»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Цели педсовета: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анализ сложившейся ситуации по вопросам профилактики правонарушений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 преступлений несовершеннолетних в школе;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профилактика суицида среди подростков;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разработка механизма действий по предупреждению правонарушений и преступлений среди несовершеннолетних.</w:t>
      </w:r>
    </w:p>
    <w:p w:rsidR="00B565A1" w:rsidRPr="00B565A1" w:rsidRDefault="00B565A1" w:rsidP="00B565A1">
      <w:pPr>
        <w:spacing w:after="120"/>
        <w:ind w:firstLine="426"/>
        <w:jc w:val="both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Задачи:</w:t>
      </w:r>
    </w:p>
    <w:p w:rsidR="00B565A1" w:rsidRPr="00B565A1" w:rsidRDefault="00B565A1" w:rsidP="00B565A1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before="67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определить проблемные направления в работе по профилактике правонарушений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 престу</w:t>
      </w:r>
      <w:r>
        <w:rPr>
          <w:rFonts w:ascii="Times New Roman" w:eastAsia="Times New Roman" w:hAnsi="Times New Roman" w:cs="Times New Roman"/>
          <w:sz w:val="28"/>
          <w:szCs w:val="28"/>
        </w:rPr>
        <w:t>плений среди несовершеннолетних и профилактике суицида среди подростков;</w:t>
      </w:r>
    </w:p>
    <w:p w:rsidR="00B565A1" w:rsidRPr="00B565A1" w:rsidRDefault="00B565A1" w:rsidP="00B565A1">
      <w:pPr>
        <w:widowControl w:val="0"/>
        <w:numPr>
          <w:ilvl w:val="0"/>
          <w:numId w:val="14"/>
        </w:numPr>
        <w:tabs>
          <w:tab w:val="left" w:pos="709"/>
        </w:tabs>
        <w:autoSpaceDE w:val="0"/>
        <w:autoSpaceDN w:val="0"/>
        <w:spacing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определить сферы взаимодействия школы со службами и учреждениями профилактики правонарушений и преступлений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несовершеннолетних;</w:t>
      </w:r>
    </w:p>
    <w:p w:rsidR="00B565A1" w:rsidRPr="00B565A1" w:rsidRDefault="00B565A1" w:rsidP="00B565A1">
      <w:pPr>
        <w:pStyle w:val="a5"/>
        <w:widowControl w:val="0"/>
        <w:numPr>
          <w:ilvl w:val="0"/>
          <w:numId w:val="14"/>
        </w:numPr>
        <w:autoSpaceDE w:val="0"/>
        <w:autoSpaceDN w:val="0"/>
        <w:spacing w:after="1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определить основные направления деятельности по профилактике, выбрав соответствующие формы и приемы работы с учащимися, оказавшимися в социально опасном положении и их родителями.</w:t>
      </w:r>
    </w:p>
    <w:p w:rsidR="00B565A1" w:rsidRPr="00B96B53" w:rsidRDefault="00B565A1" w:rsidP="00B565A1">
      <w:pPr>
        <w:widowControl w:val="0"/>
        <w:autoSpaceDE w:val="0"/>
        <w:autoSpaceDN w:val="0"/>
        <w:spacing w:after="12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b/>
          <w:bCs/>
          <w:sz w:val="28"/>
          <w:szCs w:val="28"/>
        </w:rPr>
        <w:t>Повестка педсовета:</w:t>
      </w:r>
    </w:p>
    <w:p w:rsidR="00B37466" w:rsidRPr="00B96B53" w:rsidRDefault="00B565A1" w:rsidP="00B37466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before="5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Выступление уполномоченного по охране прав образовательных отношений «Организация деятельности педагогического коллектива школы по профилактике правонарушений и преступлений среди несовершеннолетних» (Дронова Я.А.)</w:t>
      </w:r>
    </w:p>
    <w:p w:rsidR="00B37466" w:rsidRPr="00B96B53" w:rsidRDefault="00B37466" w:rsidP="00B37466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before="50" w:after="12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 xml:space="preserve">Входной тест для классных руководителей. </w:t>
      </w:r>
    </w:p>
    <w:p w:rsidR="00B37466" w:rsidRPr="00B96B53" w:rsidRDefault="00B37466" w:rsidP="00B37466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before="5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Социальный ролик «Воспитание под другим углом».</w:t>
      </w:r>
    </w:p>
    <w:p w:rsidR="00B565A1" w:rsidRPr="00B96B53" w:rsidRDefault="00B37466" w:rsidP="00B565A1">
      <w:pPr>
        <w:widowControl w:val="0"/>
        <w:numPr>
          <w:ilvl w:val="0"/>
          <w:numId w:val="1"/>
        </w:numPr>
        <w:tabs>
          <w:tab w:val="left" w:pos="329"/>
        </w:tabs>
        <w:autoSpaceDE w:val="0"/>
        <w:autoSpaceDN w:val="0"/>
        <w:spacing w:before="5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565A1" w:rsidRPr="00B96B53">
        <w:rPr>
          <w:rFonts w:ascii="Times New Roman" w:eastAsia="Times New Roman" w:hAnsi="Times New Roman" w:cs="Times New Roman"/>
          <w:sz w:val="28"/>
          <w:szCs w:val="28"/>
        </w:rPr>
        <w:t>абота в группах с заданием:</w:t>
      </w:r>
      <w:r w:rsidR="00B565A1"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B565A1" w:rsidRPr="00B96B53">
        <w:rPr>
          <w:rFonts w:ascii="Times New Roman" w:eastAsia="Times New Roman" w:hAnsi="Times New Roman" w:cs="Times New Roman"/>
          <w:sz w:val="28"/>
          <w:szCs w:val="28"/>
        </w:rPr>
        <w:t>разработать 2 алгоритма действий по профилактике преступлений и правонарушений среди несовершеннолетних.</w:t>
      </w:r>
    </w:p>
    <w:p w:rsidR="00B565A1" w:rsidRPr="00B96B53" w:rsidRDefault="00B565A1" w:rsidP="00B565A1">
      <w:pPr>
        <w:widowControl w:val="0"/>
        <w:numPr>
          <w:ilvl w:val="0"/>
          <w:numId w:val="1"/>
        </w:numPr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Выступление педагога-психолога «</w:t>
      </w:r>
      <w:proofErr w:type="spellStart"/>
      <w:r w:rsidRPr="00B96B53">
        <w:rPr>
          <w:rFonts w:ascii="Times New Roman" w:eastAsia="Times New Roman" w:hAnsi="Times New Roman" w:cs="Times New Roman"/>
          <w:sz w:val="28"/>
          <w:szCs w:val="28"/>
        </w:rPr>
        <w:t>Стрессогенные</w:t>
      </w:r>
      <w:proofErr w:type="spellEnd"/>
      <w:r w:rsidRPr="00B96B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ситуации</w:t>
      </w:r>
      <w:r w:rsidRPr="00B96B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96B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B96B53">
        <w:rPr>
          <w:rFonts w:ascii="Times New Roman" w:eastAsia="Times New Roman" w:hAnsi="Times New Roman" w:cs="Times New Roman"/>
          <w:spacing w:val="-7"/>
          <w:sz w:val="28"/>
          <w:szCs w:val="28"/>
        </w:rPr>
        <w:t>подростком</w:t>
      </w:r>
      <w:proofErr w:type="gramEnd"/>
      <w:r w:rsidRPr="00B96B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возрасте.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Профилактика суицида среди подростков» (Жарких Е.А.)</w:t>
      </w:r>
    </w:p>
    <w:p w:rsidR="00B96B53" w:rsidRPr="00B96B53" w:rsidRDefault="00B37466" w:rsidP="00B96B53">
      <w:pPr>
        <w:widowControl w:val="0"/>
        <w:numPr>
          <w:ilvl w:val="0"/>
          <w:numId w:val="1"/>
        </w:numPr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 xml:space="preserve"> «М</w:t>
      </w:r>
      <w:r w:rsidR="00B565A1" w:rsidRPr="00B96B53">
        <w:rPr>
          <w:rFonts w:ascii="Times New Roman" w:eastAsia="Times New Roman" w:hAnsi="Times New Roman" w:cs="Times New Roman"/>
          <w:sz w:val="28"/>
          <w:szCs w:val="28"/>
        </w:rPr>
        <w:t xml:space="preserve">озговой штурм» для поиска идей и предложений, как помочь выпускнику подготовиться к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экзаменам</w:t>
      </w:r>
      <w:r w:rsidR="00B565A1" w:rsidRPr="00B96B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96B53" w:rsidRP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96B53" w:rsidRPr="00B96B53" w:rsidRDefault="00B96B53" w:rsidP="00B96B53">
      <w:pPr>
        <w:widowControl w:val="0"/>
        <w:numPr>
          <w:ilvl w:val="0"/>
          <w:numId w:val="1"/>
        </w:numPr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96B53">
        <w:rPr>
          <w:rFonts w:ascii="Times New Roman" w:eastAsia="Times New Roman" w:hAnsi="Times New Roman" w:cs="Times New Roman"/>
          <w:sz w:val="28"/>
          <w:szCs w:val="28"/>
        </w:rPr>
        <w:t>Видеопрезентация</w:t>
      </w:r>
      <w:proofErr w:type="spellEnd"/>
      <w:r w:rsidRPr="00B96B53">
        <w:rPr>
          <w:rFonts w:ascii="Times New Roman" w:eastAsia="Times New Roman" w:hAnsi="Times New Roman" w:cs="Times New Roman"/>
          <w:sz w:val="28"/>
          <w:szCs w:val="28"/>
        </w:rPr>
        <w:t xml:space="preserve"> «Притча «Крылья»</w:t>
      </w:r>
    </w:p>
    <w:p w:rsidR="00B565A1" w:rsidRPr="00B96B53" w:rsidRDefault="00B565A1" w:rsidP="00B96B53">
      <w:pPr>
        <w:widowControl w:val="0"/>
        <w:numPr>
          <w:ilvl w:val="0"/>
          <w:numId w:val="1"/>
        </w:numPr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bCs/>
          <w:sz w:val="28"/>
          <w:szCs w:val="28"/>
        </w:rPr>
        <w:t>Решение</w:t>
      </w:r>
      <w:r w:rsidRPr="00B96B5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педагогического</w:t>
      </w:r>
      <w:r w:rsidRPr="00B96B53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совета</w:t>
      </w:r>
    </w:p>
    <w:p w:rsidR="00B565A1" w:rsidRP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</w:p>
    <w:p w:rsidR="00B565A1" w:rsidRPr="00B565A1" w:rsidRDefault="00B565A1" w:rsidP="00B565A1">
      <w:pPr>
        <w:widowControl w:val="0"/>
        <w:autoSpaceDE w:val="0"/>
        <w:autoSpaceDN w:val="0"/>
        <w:spacing w:before="4" w:after="120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Ход педагогического совета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B565A1" w:rsidRPr="00B37466" w:rsidRDefault="00B565A1" w:rsidP="00B565A1">
      <w:pPr>
        <w:widowControl w:val="0"/>
        <w:autoSpaceDE w:val="0"/>
        <w:autoSpaceDN w:val="0"/>
        <w:spacing w:before="1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>Выступление уполномоченного по охране прав образовательных отношений «Организация деятельности педагогического коллектива школы по профилактике правонарушений и преступлений среди несовершеннолетних» (Дронова Я.А.)</w:t>
      </w:r>
    </w:p>
    <w:p w:rsidR="00B565A1" w:rsidRPr="00B565A1" w:rsidRDefault="00B565A1" w:rsidP="00B565A1">
      <w:pPr>
        <w:widowControl w:val="0"/>
        <w:autoSpaceDE w:val="0"/>
        <w:autoSpaceDN w:val="0"/>
        <w:spacing w:before="1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Для начала нужно дать определение понятия «профилактика». Профилактика позволяет уберечь общество и личность от затрат серьезных усилий по преодолению устойчивых антисоциальных явлений и процессов. Ведь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легче предупредить и предотвратить дальнейшее развитие негативного процесса, чем потом преодолевать его, противодействуя его проявлениям и последствиям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Кто-то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когда-то</w:t>
      </w:r>
      <w:r w:rsidRPr="00B565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ответить, 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Высветив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правду,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истину</w:t>
      </w:r>
      <w:r w:rsidRPr="00B565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вскрыв, 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Что же такое – трудные дети?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Вечный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вопрос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больной,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нарыв. 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Вот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сидит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перед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нами,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глядите, 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Сжался пружиной, отчаялся он,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миром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оборваны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тонкие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нити. </w:t>
      </w:r>
    </w:p>
    <w:p w:rsid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Словно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стена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дверей,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окон. 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Вот они, главные истины эти:</w:t>
      </w:r>
    </w:p>
    <w:p w:rsidR="00B565A1" w:rsidRDefault="00B565A1" w:rsidP="00B565A1">
      <w:pPr>
        <w:widowControl w:val="0"/>
        <w:autoSpaceDE w:val="0"/>
        <w:autoSpaceDN w:val="0"/>
        <w:spacing w:before="1" w:after="120"/>
        <w:ind w:firstLine="426"/>
        <w:jc w:val="right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«Поздно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заметили»</w:t>
      </w:r>
      <w:r w:rsidRPr="00B565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«Поздно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учли»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… Нет!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B565A1" w:rsidRDefault="00B565A1" w:rsidP="00B565A1">
      <w:pPr>
        <w:widowControl w:val="0"/>
        <w:autoSpaceDE w:val="0"/>
        <w:autoSpaceDN w:val="0"/>
        <w:spacing w:before="1"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рождаются</w:t>
      </w:r>
      <w:r w:rsidRPr="00B565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трудные</w:t>
      </w:r>
      <w:r w:rsidRPr="00B565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дети! </w:t>
      </w:r>
    </w:p>
    <w:p w:rsidR="00B565A1" w:rsidRPr="00B565A1" w:rsidRDefault="00B565A1" w:rsidP="00B565A1">
      <w:pPr>
        <w:widowControl w:val="0"/>
        <w:autoSpaceDE w:val="0"/>
        <w:autoSpaceDN w:val="0"/>
        <w:spacing w:before="1" w:after="120"/>
        <w:ind w:firstLine="42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Просто им вовремя не помогли.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i/>
          <w:sz w:val="28"/>
          <w:szCs w:val="28"/>
        </w:rPr>
        <w:t>С.</w:t>
      </w:r>
      <w:r w:rsidRPr="00B565A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 xml:space="preserve"> Давидович</w:t>
      </w:r>
    </w:p>
    <w:p w:rsidR="00B565A1" w:rsidRPr="00B565A1" w:rsidRDefault="00B565A1" w:rsidP="00B565A1">
      <w:pPr>
        <w:pStyle w:val="a3"/>
        <w:spacing w:before="67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Профилактика преступлений и правонарушений несовершеннолетних стала сегодня главным, самым приоритетным направлением в деятельности государственных структур и общественных институтов по борьбе с преступностью. Одной из самых главных задач, стоящих перед нашим обществом</w:t>
      </w:r>
      <w:r w:rsidRPr="00B565A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сегодня,</w:t>
      </w:r>
      <w:r w:rsidRPr="00B565A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безусловно,</w:t>
      </w:r>
      <w:r w:rsidRPr="00B565A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B565A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поиск</w:t>
      </w:r>
      <w:r w:rsidRPr="00B565A1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путей</w:t>
      </w:r>
      <w:r w:rsidRPr="00B565A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снижения</w:t>
      </w:r>
      <w:r w:rsidRPr="00B565A1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роста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преступлений и правонарушений среди молодежи и повышенная эффективность их профилактики.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Необходимость скорейшего решения этой задачи обусловлена тем, что в стране 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благополучия.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Алкоголь, наркотики, школа – кажется, что может объединять такие несовместимые понятия? Где точки соприкосновения? Почему сегодня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школа занимается вопросами наркомании и алкоголизма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и каковы задачи педагогов в этом направлении?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Педагогика, в том числе и социальная, необходима, чтобы изучить причины, источники, обусловливающие правонарушения среди несовершеннолетних, и на этой основе построить такую систему профилактической деятельности, которая обеспечила бы постепенное сокращение преступности. Преступность несовершеннолетних, будучи обусловлена общими причинами преступности в нашей стране, имеет свои особенности. Они связаны с возрастными, психологическими, половыми и иными отличиями личности несовершеннолетних правонарушителей и механизмом противоправного поведения; с обстоятельствами, способствующими совершению правонарушений несовершеннолетних; с динамикой, структурой преступности и правонарушений несовершеннолетних; демографическими и многими другими факторами, которые относятся к различным социально-экономическим и нравственн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психологическим сферам общественной жизни.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Несмотря на намеченные положительные тенденции в развитии общества, мы понимаем, что живем в сложный переходный период нашего государства, и именно молодое поколение находится в очень трудной социально-психологической ситуации. В значительной мере разрушены прежние устаревшие стереотипы поведения, нормативные и ценностные ориентации.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Молодые люди утрачивают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смысл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происходящего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 зачастую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 имеют определенных жизненных навыков, которые позволили бы сохранить свою индивидуальность и сформировать здоровый эффективный жизненный стиль. Такие базовые ценности, как гуманизм, гражданственность, патриотизм, среди большей части детей утратили свою значимость. На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первое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место вышли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ориентации индивидуалистического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и потребительского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характера.</w:t>
      </w:r>
    </w:p>
    <w:p w:rsidR="00B565A1" w:rsidRPr="00B565A1" w:rsidRDefault="00B565A1" w:rsidP="00B565A1">
      <w:pPr>
        <w:pStyle w:val="a3"/>
        <w:spacing w:before="67"/>
        <w:ind w:firstLine="426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Поэтому главными задачами воспитания подростков являются: укрепление</w:t>
      </w:r>
      <w:r w:rsidRPr="00B565A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физического</w:t>
      </w:r>
      <w:r w:rsidRPr="00B565A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психического</w:t>
      </w:r>
      <w:r w:rsidRPr="00B565A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здоровья;</w:t>
      </w:r>
      <w:r w:rsidRPr="00B565A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обучение</w:t>
      </w:r>
      <w:r w:rsidRPr="00B565A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жизненно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важным умениям и навыкам; развитие их способностей и воспитание нравственно-волевых качеств; воспитание ценностных ориентаций на здоровый образ жизни и умение самостоятельно решать представленные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проблемы.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Итак, подводя итоги выступлений, можно сделать вывод, что причинами и 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условиями,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способствующими совершению преступлений несовершеннолетними являются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безнадзорность, отсутствие 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поведением и образом жизни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 стороны родителей;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отсутствие моральных устоев, дефекты нравственного формирования личности, низкий уровень осознания ответственности за возможные последствия совершенных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противоправных деяний;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78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низкая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правовая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культура;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78"/>
        </w:tabs>
        <w:autoSpaceDE w:val="0"/>
        <w:autoSpaceDN w:val="0"/>
        <w:spacing w:before="47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влияние социальной среды (безработица, нахождение взрослых людей в общественных местах с алкогольными напитками, курение, социальные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сети);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отсутствие нравственности, что является причиной упущения семейного воспитания (неуважительное отношение родителей к школе, педагогу влечет за собой зеркальное повторение аналогичного отношения ребенка к педагогам);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преобладание</w:t>
      </w:r>
      <w:r w:rsidRPr="00B565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потребительских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качеств,</w:t>
      </w:r>
      <w:r w:rsidRPr="00B565A1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серьезных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занятий;</w:t>
      </w:r>
    </w:p>
    <w:p w:rsid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влияние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вредных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привычек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(пьянства,</w:t>
      </w:r>
      <w:r w:rsidRPr="00B565A1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наркотической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зависимости);</w:t>
      </w:r>
    </w:p>
    <w:p w:rsidR="00B565A1" w:rsidRPr="00B565A1" w:rsidRDefault="00B565A1" w:rsidP="00B565A1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недостаточный уровень воспитательной работы, проводимой с несовершеннолетними, неорганизованность досуга, вторичной занятости, направленной на профилактику правонарушений, со стороны должностных лиц учреждений образования.</w:t>
      </w:r>
    </w:p>
    <w:p w:rsidR="00B565A1" w:rsidRPr="00B565A1" w:rsidRDefault="00B565A1" w:rsidP="00B565A1">
      <w:pPr>
        <w:widowControl w:val="0"/>
        <w:autoSpaceDE w:val="0"/>
        <w:autoSpaceDN w:val="0"/>
        <w:spacing w:before="5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 связи с этим предлагаю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пройти тест и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узнать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>, которые позволя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каждому из нас определить эффективность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воспитательн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профилактической работы в классе.</w:t>
      </w:r>
    </w:p>
    <w:p w:rsidR="00B565A1" w:rsidRPr="00B565A1" w:rsidRDefault="00B565A1" w:rsidP="00B565A1">
      <w:pPr>
        <w:widowControl w:val="0"/>
        <w:autoSpaceDE w:val="0"/>
        <w:autoSpaceDN w:val="0"/>
        <w:spacing w:before="5" w:after="120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Входной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тест для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классных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руководителей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Отвечать</w:t>
      </w:r>
      <w:r w:rsidRPr="00B565A1">
        <w:rPr>
          <w:rFonts w:ascii="Times New Roman" w:eastAsia="Times New Roman" w:hAnsi="Times New Roman" w:cs="Times New Roman"/>
          <w:b/>
          <w:i/>
          <w:spacing w:val="-9"/>
          <w:sz w:val="28"/>
          <w:szCs w:val="28"/>
          <w:u w:val="single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«да»</w:t>
      </w:r>
      <w:r w:rsidRPr="00B565A1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  <w:u w:val="single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или</w:t>
      </w:r>
      <w:r w:rsidRPr="00B565A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  <w:u w:val="single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  <w:u w:val="single"/>
        </w:rPr>
        <w:t>«нет»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242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Веду наблюдения за трудновоспитуемыми детьми, фиксируя результаты в индивидуальном дневнике наблюдений.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Ежедневно слежу за посещаемостью занятий трудновоспитуемыми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учениками.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Ставлю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известность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пропусках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занятий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тот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день.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Совместно с учителями-предметниками постоянно держу на контроле вопрос успеваемости.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Строго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слежу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выставлением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отметок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дневник.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Имею тесную связь с тренерами, педагогами дополнительного образования, контролирую занятость трудновоспитуемого в свободное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время.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Ежедневно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уделяю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proofErr w:type="gramStart"/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трудновоспитуемому</w:t>
      </w:r>
      <w:proofErr w:type="gramEnd"/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  <w:tab w:val="left" w:pos="1979"/>
          <w:tab w:val="left" w:pos="3274"/>
          <w:tab w:val="left" w:pos="5009"/>
          <w:tab w:val="left" w:pos="7695"/>
          <w:tab w:val="left" w:pos="8230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Каждую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четверть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заслушиваю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трудновоспитуемых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>на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классных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собраниях.</w:t>
      </w:r>
      <w:proofErr w:type="gramEnd"/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B565A1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необходимости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приглашаю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совет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профилактики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гимназии.</w:t>
      </w:r>
    </w:p>
    <w:p w:rsid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использую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нравоучений.</w:t>
      </w:r>
      <w:r w:rsidRPr="00B565A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подчеркиваю</w:t>
      </w:r>
      <w:r w:rsidRPr="00B565A1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проступки,</w:t>
      </w:r>
      <w:r w:rsidRPr="00B565A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воспитываю на положительных примерах.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Вовлекаю трудновоспитуемого в трудовую, спортивную и творческую деятельность класса, использую общественные поручения.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методам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самовоспитания.</w:t>
      </w:r>
    </w:p>
    <w:p w:rsid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Нейтрализую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вредное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влияние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стараюсь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нормализовать семейную обстановку.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Привлекаю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родительскую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общественность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перевоспитания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трудновоспитуемых детей.</w:t>
      </w:r>
    </w:p>
    <w:p w:rsidR="00B37466" w:rsidRDefault="00B565A1" w:rsidP="00B37466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Поддерживаю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тесную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связь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участковым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инспектором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B37466">
        <w:rPr>
          <w:rFonts w:ascii="Times New Roman" w:eastAsia="Times New Roman" w:hAnsi="Times New Roman" w:cs="Times New Roman"/>
          <w:spacing w:val="-4"/>
          <w:sz w:val="28"/>
          <w:szCs w:val="28"/>
        </w:rPr>
        <w:t>ПДН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>.</w:t>
      </w:r>
    </w:p>
    <w:p w:rsidR="00B565A1" w:rsidRPr="00B37466" w:rsidRDefault="00B565A1" w:rsidP="00B37466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sz w:val="28"/>
          <w:szCs w:val="28"/>
        </w:rPr>
        <w:t>В конфликтных ситуациях не стараюсь одержать победу любой ценой, считаю, что иногда можно и уступить.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67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Действую только тактическим маневром и никогда – прямой атакой. Выслушиваю все, не реагируя тот час, и только потом без раздражения высказываю мнение, вносящее поправки 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услышанное.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Стараюсь настолько укрепить доверие детей, чтобы они делились со мной своими неприятностями.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ставлю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ребенке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крест.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загоняю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угол,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поставив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затруднительное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положение.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7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Беседу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начинаю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дружеского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тона.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5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Диалог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начинаю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тех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вопросов,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которым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совпадают.</w:t>
      </w:r>
    </w:p>
    <w:p w:rsidR="00B565A1" w:rsidRPr="00B565A1" w:rsidRDefault="00B565A1" w:rsidP="00B565A1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48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 процессе общения инициативу держу в своих руках, стараюсь диалог вести на равных.</w:t>
      </w:r>
    </w:p>
    <w:p w:rsidR="00B37466" w:rsidRDefault="00B565A1" w:rsidP="00B37466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Умею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смотреть</w:t>
      </w:r>
      <w:r w:rsidRPr="00B565A1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вещи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глазами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подростка.</w:t>
      </w:r>
    </w:p>
    <w:p w:rsidR="00B565A1" w:rsidRPr="00B37466" w:rsidRDefault="00B565A1" w:rsidP="00B37466">
      <w:pPr>
        <w:widowControl w:val="0"/>
        <w:numPr>
          <w:ilvl w:val="0"/>
          <w:numId w:val="5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sz w:val="28"/>
          <w:szCs w:val="28"/>
        </w:rPr>
        <w:t>Общаясь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подростком,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стараюсь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развивать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себе</w:t>
      </w:r>
      <w:r w:rsid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готовность</w:t>
      </w:r>
      <w:r w:rsidRPr="00B37466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37466">
        <w:rPr>
          <w:rFonts w:ascii="Times New Roman" w:eastAsia="Times New Roman" w:hAnsi="Times New Roman" w:cs="Times New Roman"/>
          <w:sz w:val="28"/>
          <w:szCs w:val="28"/>
        </w:rPr>
        <w:t>к педагогической импровизации.</w:t>
      </w:r>
    </w:p>
    <w:p w:rsidR="00B565A1" w:rsidRPr="00B37466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Подведение</w:t>
      </w:r>
      <w:r w:rsidRPr="00B37466">
        <w:rPr>
          <w:rFonts w:ascii="Times New Roman" w:eastAsia="Times New Roman" w:hAnsi="Times New Roman" w:cs="Times New Roman"/>
          <w:b/>
          <w:spacing w:val="-11"/>
          <w:sz w:val="28"/>
          <w:szCs w:val="28"/>
          <w:u w:val="single"/>
        </w:rPr>
        <w:t xml:space="preserve"> </w:t>
      </w:r>
      <w:r w:rsidRPr="00B37466">
        <w:rPr>
          <w:rFonts w:ascii="Times New Roman" w:eastAsia="Times New Roman" w:hAnsi="Times New Roman" w:cs="Times New Roman"/>
          <w:b/>
          <w:spacing w:val="-2"/>
          <w:sz w:val="28"/>
          <w:szCs w:val="28"/>
          <w:u w:val="single"/>
        </w:rPr>
        <w:t>результатов:</w:t>
      </w:r>
    </w:p>
    <w:p w:rsidR="00B565A1" w:rsidRPr="00B565A1" w:rsidRDefault="00B565A1" w:rsidP="00B565A1">
      <w:pPr>
        <w:widowControl w:val="0"/>
        <w:autoSpaceDE w:val="0"/>
        <w:autoSpaceDN w:val="0"/>
        <w:spacing w:before="249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 xml:space="preserve">От 20 до 24 «да».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Вы на правильном пути. Работайте в том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же направлении и ваш ученик обязательно исправится.</w:t>
      </w:r>
    </w:p>
    <w:p w:rsidR="00B565A1" w:rsidRPr="00B565A1" w:rsidRDefault="00B565A1" w:rsidP="00B565A1">
      <w:pPr>
        <w:widowControl w:val="0"/>
        <w:autoSpaceDE w:val="0"/>
        <w:autoSpaceDN w:val="0"/>
        <w:spacing w:before="201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 xml:space="preserve">От 15 до 19 «да».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 сожалению, вы еще не достаточно освоили методы и приемы работы с трудновоспитуемыми детьми, необходимо самосовершенствоваться и самообразовываться.</w:t>
      </w:r>
    </w:p>
    <w:p w:rsidR="00B565A1" w:rsidRPr="00B565A1" w:rsidRDefault="00B565A1" w:rsidP="00B565A1">
      <w:pPr>
        <w:widowControl w:val="0"/>
        <w:autoSpaceDE w:val="0"/>
        <w:autoSpaceDN w:val="0"/>
        <w:spacing w:before="20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 xml:space="preserve">Менее 15 «да».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Необходимо срочно пересмотреть свои взгляды на воспитание детей, иначе вас ждет педагогический провал.</w:t>
      </w:r>
    </w:p>
    <w:p w:rsidR="00B565A1" w:rsidRPr="00B565A1" w:rsidRDefault="00B565A1" w:rsidP="00B37466">
      <w:pPr>
        <w:widowControl w:val="0"/>
        <w:autoSpaceDE w:val="0"/>
        <w:autoSpaceDN w:val="0"/>
        <w:spacing w:before="207" w:after="120"/>
        <w:ind w:firstLine="426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Социальный</w:t>
      </w:r>
      <w:r w:rsidRPr="00B565A1">
        <w:rPr>
          <w:rFonts w:ascii="Times New Roman" w:eastAsia="Times New Roman" w:hAnsi="Times New Roman" w:cs="Times New Roman"/>
          <w:b/>
          <w:i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ролик</w:t>
      </w:r>
      <w:r w:rsidRPr="00B565A1">
        <w:rPr>
          <w:rFonts w:ascii="Times New Roman" w:eastAsia="Times New Roman" w:hAnsi="Times New Roman" w:cs="Times New Roman"/>
          <w:b/>
          <w:i/>
          <w:spacing w:val="6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«Воспитание</w:t>
      </w:r>
      <w:r w:rsidRPr="00B565A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под</w:t>
      </w:r>
      <w:r w:rsidRPr="00B565A1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другим</w:t>
      </w:r>
      <w:r w:rsidRPr="00B565A1">
        <w:rPr>
          <w:rFonts w:ascii="Times New Roman" w:eastAsia="Times New Roman" w:hAnsi="Times New Roman" w:cs="Times New Roman"/>
          <w:b/>
          <w:i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углом»</w:t>
      </w:r>
    </w:p>
    <w:p w:rsidR="00B565A1" w:rsidRPr="00B565A1" w:rsidRDefault="00B565A1" w:rsidP="00B565A1">
      <w:pPr>
        <w:widowControl w:val="0"/>
        <w:autoSpaceDE w:val="0"/>
        <w:autoSpaceDN w:val="0"/>
        <w:spacing w:before="67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565A1" w:rsidRDefault="00B565A1" w:rsidP="00B565A1">
      <w:pPr>
        <w:widowControl w:val="0"/>
        <w:autoSpaceDE w:val="0"/>
        <w:autoSpaceDN w:val="0"/>
        <w:spacing w:before="67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Работа в группах с заданием: разработать алгоритм действий по профилактике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преступлений и правонарушений среди несовершеннолетних.</w:t>
      </w:r>
    </w:p>
    <w:p w:rsidR="00B565A1" w:rsidRPr="00B565A1" w:rsidRDefault="00B565A1" w:rsidP="00B565A1">
      <w:pPr>
        <w:widowControl w:val="0"/>
        <w:autoSpaceDE w:val="0"/>
        <w:autoSpaceDN w:val="0"/>
        <w:spacing w:before="67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565A1" w:rsidRDefault="00B565A1" w:rsidP="00B565A1">
      <w:pPr>
        <w:widowControl w:val="0"/>
        <w:autoSpaceDE w:val="0"/>
        <w:autoSpaceDN w:val="0"/>
        <w:spacing w:before="67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Наша с вами задача сегодня – разработать 2 алгоритма действий по профилактике преступлений и правонарушений среди несовершеннолетних. </w:t>
      </w:r>
      <w:r w:rsidRPr="00B37466">
        <w:rPr>
          <w:rFonts w:ascii="Times New Roman" w:eastAsia="Times New Roman" w:hAnsi="Times New Roman" w:cs="Times New Roman"/>
          <w:b/>
          <w:sz w:val="28"/>
          <w:szCs w:val="28"/>
        </w:rPr>
        <w:t>Первый алгоритм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– это ситуация, в которой вам необходимо не допустить совершения правонарушений и преступлений учащимися, а </w:t>
      </w:r>
      <w:r w:rsidRPr="00B37466">
        <w:rPr>
          <w:rFonts w:ascii="Times New Roman" w:eastAsia="Times New Roman" w:hAnsi="Times New Roman" w:cs="Times New Roman"/>
          <w:b/>
          <w:sz w:val="28"/>
          <w:szCs w:val="28"/>
        </w:rPr>
        <w:t>второй алгоритм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– у вас в классе преступление и правонарушение уже совершено.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Необходимо взять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 основу такие профилактические методы и формы работы, которые нам под силу и дадут результаты.</w:t>
      </w:r>
    </w:p>
    <w:p w:rsidR="00B565A1" w:rsidRPr="00B565A1" w:rsidRDefault="00B565A1" w:rsidP="00B565A1">
      <w:pPr>
        <w:widowControl w:val="0"/>
        <w:autoSpaceDE w:val="0"/>
        <w:autoSpaceDN w:val="0"/>
        <w:spacing w:before="2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При этом мы понимаем, что в педагогической литературе таких моделей уже достаточно, но ваши модели должны быть пригодны для нашей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гимназии и конкретно для наших учащихся. </w:t>
      </w:r>
    </w:p>
    <w:p w:rsidR="00B565A1" w:rsidRPr="00B37466" w:rsidRDefault="00B565A1" w:rsidP="00B565A1">
      <w:pPr>
        <w:widowControl w:val="0"/>
        <w:autoSpaceDE w:val="0"/>
        <w:autoSpaceDN w:val="0"/>
        <w:spacing w:before="2" w:after="120"/>
        <w:ind w:firstLine="426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</w:pPr>
      <w:r w:rsidRPr="00B37466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 xml:space="preserve">Время работы в группах – 10 </w:t>
      </w:r>
      <w:r w:rsidRPr="00B37466">
        <w:rPr>
          <w:rFonts w:ascii="Times New Roman" w:eastAsia="Times New Roman" w:hAnsi="Times New Roman" w:cs="Times New Roman"/>
          <w:i/>
          <w:spacing w:val="-2"/>
          <w:sz w:val="28"/>
          <w:szCs w:val="28"/>
          <w:u w:val="single"/>
        </w:rPr>
        <w:t>минут.</w:t>
      </w:r>
    </w:p>
    <w:p w:rsidR="00B565A1" w:rsidRPr="00B565A1" w:rsidRDefault="00B565A1" w:rsidP="00B565A1">
      <w:pPr>
        <w:widowControl w:val="0"/>
        <w:autoSpaceDE w:val="0"/>
        <w:autoSpaceDN w:val="0"/>
        <w:spacing w:before="2" w:after="12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65A1" w:rsidRPr="00B37466" w:rsidRDefault="00B565A1" w:rsidP="00B565A1">
      <w:pPr>
        <w:widowControl w:val="0"/>
        <w:autoSpaceDE w:val="0"/>
        <w:autoSpaceDN w:val="0"/>
        <w:spacing w:before="49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>Выступление педагога-психолога «</w:t>
      </w:r>
      <w:proofErr w:type="spellStart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>Стрессогенные</w:t>
      </w:r>
      <w:proofErr w:type="spellEnd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ситуации </w:t>
      </w:r>
      <w:proofErr w:type="gramStart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proofErr w:type="gramEnd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>подростком</w:t>
      </w:r>
      <w:proofErr w:type="gramEnd"/>
      <w:r w:rsidRPr="00B3746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возрасте. Профилактика суицида среди подростков» (Жарких Е.А.)</w:t>
      </w:r>
    </w:p>
    <w:p w:rsidR="00B565A1" w:rsidRPr="00B565A1" w:rsidRDefault="00B565A1" w:rsidP="00B565A1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Подростковый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возраст —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трудный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напряженный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личности,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 для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подростка, так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его родителей, педагогов. Эту напряженность создают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физиологические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психологические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изменения,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подростка очень интенсивно.</w:t>
      </w:r>
    </w:p>
    <w:p w:rsidR="00B565A1" w:rsidRPr="00B565A1" w:rsidRDefault="00B565A1" w:rsidP="00B565A1">
      <w:pPr>
        <w:widowControl w:val="0"/>
        <w:autoSpaceDE w:val="0"/>
        <w:autoSpaceDN w:val="0"/>
        <w:spacing w:before="322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Ведущей потребностью в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этом возрасте является потребность в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самоутверждении. Подросток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ищет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различные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сферы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варианты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самоутверждения,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стремиться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нему.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Ему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важно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чувствовать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значимым.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этим,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B565A1">
        <w:rPr>
          <w:rFonts w:ascii="Times New Roman" w:eastAsia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склонны к рисковому поведению.</w:t>
      </w:r>
    </w:p>
    <w:p w:rsidR="00B565A1" w:rsidRPr="00B565A1" w:rsidRDefault="00B565A1" w:rsidP="00B37466">
      <w:pPr>
        <w:widowControl w:val="0"/>
        <w:autoSpaceDE w:val="0"/>
        <w:autoSpaceDN w:val="0"/>
        <w:spacing w:before="1" w:after="120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Стрессогенные</w:t>
      </w:r>
      <w:proofErr w:type="spellEnd"/>
      <w:r w:rsidRPr="00B565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ситуации</w:t>
      </w:r>
      <w:r w:rsidRPr="00B565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</w:t>
      </w:r>
      <w:r w:rsidRPr="00B565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итоговой</w:t>
      </w:r>
      <w:r w:rsidRPr="00B565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аттестации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Определенной степенью риска для жизни обладают ситуации, являющиеся традиционным компонентом школьного обучения, например, экзамены, провоцирующие не только высокую тревожность и негативные переживания старшеклассника, но 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нередко стресс и депрессию. В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частности, высокой степенью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стресогенности</w:t>
      </w:r>
      <w:proofErr w:type="spellEnd"/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обладает ОГЭ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и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ЕГЭ,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существенно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отличается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привычных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нас форм проверки </w:t>
      </w: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знаний</w:t>
      </w:r>
      <w:proofErr w:type="gram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как по технологии проведения, так 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уровню требований, которые предъявляются к психике старшеклассника. Довольно часто ОГЭ и ЕГЭ становится сложным, а порою драматичным испытанием для старшеклассников, воспринимается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невыносимо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трудная,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непреодолимая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жизненная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ситуация. 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данной ситуации от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взрослых (педагогов и родителей) требуется особо чутко реагировать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 чувства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 переживания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старшеклассника,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ориентированным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на оказание психологической поддержки в столь сложный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для подростка период.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Экзаменационный период, несомненно, является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стрессогенным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>. Стресс может возникнуть как 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конкретный период деятельности (сдача экзаменов), так и может быть сдвинут в сторону предвосхищения данной ситуации (состояние ожидания, предэкзаменационная ситуация). Стресс может проявляться в повышенной тревожности, ощущении внутренней напряженности, душевном дискомфорте, ощущении безысходности, неуверенности в себе. Иногда ситуация подготовки к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B3746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ОГЭ и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ЕГЭ начинает восприниматься выпускником как непреодолимая и даже может спровоцировать суицидальные переживания.</w:t>
      </w:r>
    </w:p>
    <w:p w:rsidR="00B565A1" w:rsidRPr="00B565A1" w:rsidRDefault="00B565A1" w:rsidP="00B565A1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 предэкзаменационной ситуации особое значение приобретает психологическая подготовка выпускника к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 xml:space="preserve">ОГЭ и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ЕГЭ, которая заключается в создании оптимального функционального состояния, позволяющего старшекласснику наилучшим образом продемонстрировать свои знания преподавателю, а также свести к минимуму вред здоровью, наносимый напряженной учебой. Педагог в данный период времени должен выступать для выпускника не только как учитель-предметник, дающий определенный объем необходимых знаний старшекласснику, но и как человек, оказывающий психологическую поддержку на протяжении всего периода подготовки к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экзаменам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. Ваши жизненные советы будут с благодарностью восприняты выпускником: поговорите с ребятами о необходимости соблюдать режим дня, не переутомляться, не употреблять успокоительные средства и т.п.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Проведем </w:t>
      </w:r>
      <w:r w:rsidRPr="00B37466">
        <w:rPr>
          <w:rFonts w:ascii="Times New Roman" w:eastAsia="Times New Roman" w:hAnsi="Times New Roman" w:cs="Times New Roman"/>
          <w:b/>
          <w:sz w:val="28"/>
          <w:szCs w:val="28"/>
        </w:rPr>
        <w:t>«мозговой штурм»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для поиска идей и предложений, как помочь выпускнику подготовиться к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экзаменам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. Для этого разделимся на 2 группы.</w:t>
      </w:r>
    </w:p>
    <w:p w:rsidR="00B565A1" w:rsidRPr="00B565A1" w:rsidRDefault="00B565A1" w:rsidP="00B565A1">
      <w:pPr>
        <w:widowControl w:val="0"/>
        <w:numPr>
          <w:ilvl w:val="1"/>
          <w:numId w:val="7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группа — учителя, которые будут поддерживать своих учеников 2 месяца, оставшихся до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экзаменов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565A1" w:rsidRPr="00B565A1" w:rsidRDefault="00B565A1" w:rsidP="00B565A1">
      <w:pPr>
        <w:widowControl w:val="0"/>
        <w:numPr>
          <w:ilvl w:val="1"/>
          <w:numId w:val="7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группа — учителя, поддерживающие выпускников за 2 суток до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экзаменов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минут вам нужно сформулировать как можно больше предложений и идей о том, каким образом учителя-предметники могут психологически поддерживать выпускников в период подготовки к экзаменам.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B565A1">
        <w:rPr>
          <w:rFonts w:ascii="Times New Roman" w:eastAsia="Times New Roman" w:hAnsi="Times New Roman" w:cs="Times New Roman"/>
          <w:i/>
          <w:sz w:val="28"/>
          <w:szCs w:val="28"/>
        </w:rPr>
        <w:t>После «мозгового штурма», представитель от каждой группы озвучивает список идей, который у них получился)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Итак, мы получили различные предложения по оказанию психолого-педагогической поддержки выпускнику в период подготовки к ЕГЭ, на основе которых можно выработать конкретные </w:t>
      </w: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>рекомендации для учителей:</w:t>
      </w:r>
      <w:r w:rsidR="00B37466">
        <w:rPr>
          <w:rFonts w:ascii="Times New Roman" w:eastAsia="Times New Roman" w:hAnsi="Times New Roman" w:cs="Times New Roman"/>
          <w:b/>
          <w:sz w:val="28"/>
          <w:szCs w:val="28"/>
        </w:rPr>
        <w:t xml:space="preserve"> (памятка)</w:t>
      </w:r>
    </w:p>
    <w:p w:rsidR="00B565A1" w:rsidRPr="00B565A1" w:rsidRDefault="00B565A1" w:rsidP="00B565A1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Прежде всего, создайте позитивную мотивацию, способствуя формированию у выпускника взгляда на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как на ступеньку в будущее.</w:t>
      </w:r>
    </w:p>
    <w:p w:rsidR="00B37466" w:rsidRDefault="00B565A1" w:rsidP="00B37466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Пытайтесь сформировать у старшеклассника желание победы. Главное, чтобы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сдача экзамена была захватывающей целью, для которой не жаль любых усилий.</w:t>
      </w:r>
    </w:p>
    <w:p w:rsidR="00B565A1" w:rsidRPr="00B37466" w:rsidRDefault="00B565A1" w:rsidP="00B37466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7466">
        <w:rPr>
          <w:rFonts w:ascii="Times New Roman" w:eastAsia="Times New Roman" w:hAnsi="Times New Roman" w:cs="Times New Roman"/>
          <w:sz w:val="28"/>
          <w:szCs w:val="28"/>
        </w:rPr>
        <w:t>Не забывайте аксиому, что шансы на позитивный исход повышаются, если хвалишь человека.</w:t>
      </w:r>
    </w:p>
    <w:p w:rsidR="00B565A1" w:rsidRPr="00B565A1" w:rsidRDefault="00B565A1" w:rsidP="00B565A1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Не нагнетайте страх и тревожные переживания, не гиперболизировать проблему — как будто это «вопрос жизни и смерти»: «Если Вы не сдадите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>экзамен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, то...».</w:t>
      </w:r>
    </w:p>
    <w:p w:rsidR="00B565A1" w:rsidRPr="00B565A1" w:rsidRDefault="00B565A1" w:rsidP="00B565A1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Стараться найти баланс между адекватными способами формирования ответственности ученика в период подготовки к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 xml:space="preserve">экзамену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 сохранением душевного самообладания.</w:t>
      </w:r>
    </w:p>
    <w:p w:rsidR="00B565A1" w:rsidRPr="00B565A1" w:rsidRDefault="00B565A1" w:rsidP="00B565A1">
      <w:pPr>
        <w:widowControl w:val="0"/>
        <w:numPr>
          <w:ilvl w:val="0"/>
          <w:numId w:val="6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 случае неудачи на </w:t>
      </w:r>
      <w:r w:rsidR="00B37466">
        <w:rPr>
          <w:rFonts w:ascii="Times New Roman" w:eastAsia="Times New Roman" w:hAnsi="Times New Roman" w:cs="Times New Roman"/>
          <w:sz w:val="28"/>
          <w:szCs w:val="28"/>
        </w:rPr>
        <w:t xml:space="preserve">ОГЭ и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ЕГЭ, постараться донести выпускнику, что отметка не есть его характеристика. Есть жизнь во всем ее богатстве, и по сравнению с ней отметка — ничто. Правильная реакция на неудачу — это поддержка, а не обвинение.</w:t>
      </w:r>
    </w:p>
    <w:p w:rsidR="00B96B53" w:rsidRPr="00B96B53" w:rsidRDefault="00B96B53" w:rsidP="00B96B53">
      <w:pPr>
        <w:spacing w:after="12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Суицид. Профилактика суицида</w:t>
      </w:r>
    </w:p>
    <w:p w:rsidR="00B565A1" w:rsidRPr="00B565A1" w:rsidRDefault="00B565A1" w:rsidP="00B565A1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Воспринимая свою жизненную ситуацию как непреодолимую, подростки порой способны на крайние поступки, вплоть до самых страшных — попыток совершения самоубийства! Взрослые, к сожалению, могут не знать (не замечать) происходящего с подростком, или считать эти причины несерьезными. А для него обстоятельства кажутся непереносимыми. Не получая понимания и поддержки взрослого, подросток в этих обстоятельствах чувствует себя непонятым, одиноким, покинутым. Он живет с ощущением — «нет выхода», «нет пути назад»! Именно в этом противоречии главная трудность — вовремя распознать риски для жизни.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Среди ситуаций, которые могут выступить мотивами суицидального поведения, выделяются:</w:t>
      </w:r>
    </w:p>
    <w:p w:rsid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Переживание обиды, одиночества, собственной ненужности, отчужденности и непонимания.</w:t>
      </w:r>
    </w:p>
    <w:p w:rsidR="00B565A1" w:rsidRP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Действительная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мнимая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утрата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любви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неразделенное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чувство любви или ревность.</w:t>
      </w:r>
    </w:p>
    <w:p w:rsidR="00B565A1" w:rsidRPr="00B565A1" w:rsidRDefault="00B565A1" w:rsidP="00B565A1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Переживания,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сложной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обстановкой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 семье,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ab/>
        <w:t>со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смертью,</w:t>
      </w:r>
      <w:r w:rsidR="00B96B53" w:rsidRPr="00B565A1">
        <w:rPr>
          <w:rFonts w:ascii="Times New Roman" w:eastAsia="Times New Roman" w:hAnsi="Times New Roman" w:cs="Times New Roman"/>
          <w:sz w:val="28"/>
          <w:szCs w:val="28"/>
        </w:rPr>
        <w:t xml:space="preserve"> разводом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или уходом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из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семьи.</w:t>
      </w:r>
    </w:p>
    <w:p w:rsidR="00B565A1" w:rsidRPr="00B565A1" w:rsidRDefault="00B565A1" w:rsidP="00B565A1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Чувства вины, стыда, оскорбленного самолюбия, самообвинения.</w:t>
      </w:r>
    </w:p>
    <w:p w:rsidR="00B565A1" w:rsidRPr="00B565A1" w:rsidRDefault="00B565A1" w:rsidP="00B565A1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Боязнь позора, насмешек или унижения.</w:t>
      </w:r>
    </w:p>
    <w:p w:rsid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Страх наказания (например, в ситуациях ранней беременности, серьезного проступка или правонарушения), или последствий неудачных действий (например, страх неуспешно сдать экзамены).</w:t>
      </w:r>
    </w:p>
    <w:p w:rsid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Любовные</w:t>
      </w:r>
      <w:r w:rsidRPr="00B96B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неудачи,</w:t>
      </w:r>
      <w:r w:rsidRPr="00B96B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трудности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6B5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сексуальных</w:t>
      </w:r>
      <w:r w:rsidRPr="00B96B53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отношениях,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беременность.</w:t>
      </w:r>
    </w:p>
    <w:p w:rsid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lastRenderedPageBreak/>
        <w:t>Чувство</w:t>
      </w:r>
      <w:r w:rsidRPr="00B96B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мести,</w:t>
      </w:r>
      <w:r w:rsidRPr="00B96B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злобы,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протеста,</w:t>
      </w:r>
      <w:r w:rsidRPr="00B96B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угроза</w:t>
      </w:r>
      <w:r w:rsidRPr="00B96B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B96B53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вымогательство.</w:t>
      </w:r>
    </w:p>
    <w:p w:rsid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Желание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привлечь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к себе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внимание,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вызвать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сочувствие,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избежать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неприятных последствий, уйти от трудной ситуации, повлиять на другого человека.</w:t>
      </w:r>
    </w:p>
    <w:p w:rsidR="00B96B53" w:rsidRDefault="00B565A1" w:rsidP="00B96B53">
      <w:pPr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Сочувствие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>или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подражание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товарищам,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кумирам,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героям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>книг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или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фильмов,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следование «моде».</w:t>
      </w:r>
    </w:p>
    <w:p w:rsidR="00B565A1" w:rsidRPr="00B96B53" w:rsidRDefault="00B565A1" w:rsidP="00B96B53">
      <w:pPr>
        <w:widowControl w:val="0"/>
        <w:numPr>
          <w:ilvl w:val="0"/>
          <w:numId w:val="8"/>
        </w:numPr>
        <w:autoSpaceDE w:val="0"/>
        <w:autoSpaceDN w:val="0"/>
        <w:spacing w:before="160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Нереализованные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ab/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потребности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 самоутверждении,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6B53">
        <w:rPr>
          <w:rFonts w:ascii="Times New Roman" w:eastAsia="Times New Roman" w:hAnsi="Times New Roman" w:cs="Times New Roman"/>
          <w:spacing w:val="-18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принадлежности к значимой группе, пессимистическая оценка собственной личности.</w:t>
      </w:r>
    </w:p>
    <w:p w:rsidR="00B565A1" w:rsidRPr="00B565A1" w:rsidRDefault="00B565A1" w:rsidP="00B565A1">
      <w:pPr>
        <w:widowControl w:val="0"/>
        <w:autoSpaceDE w:val="0"/>
        <w:autoSpaceDN w:val="0"/>
        <w:spacing w:before="15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B565A1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РАСПОЗНАТЬ</w:t>
      </w:r>
      <w:r w:rsidRPr="00B565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УГРОЗЫ?</w:t>
      </w:r>
    </w:p>
    <w:p w:rsidR="00B565A1" w:rsidRPr="00B565A1" w:rsidRDefault="00B565A1" w:rsidP="00B565A1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Нередки случаи, когда самоубийство детей и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подростков вызывается гневом, протестом, злобой или желанием наказать себя и других.</w:t>
      </w:r>
    </w:p>
    <w:p w:rsidR="00B96B53" w:rsidRDefault="00B565A1" w:rsidP="00B96B53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Часто ведет к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суициду эмоциональная нестабильность подростка, которая присуща почти четверти здоровых подростков (а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также неумение ослабить эмоциональное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напряжение).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Специалисты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говорят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подростки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зачастую не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разделяют того, что они хотят, от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того, что хотят от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них другие, 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могут отделить переживания от мыслей и действий.</w:t>
      </w:r>
    </w:p>
    <w:p w:rsidR="00B96B53" w:rsidRDefault="00B565A1" w:rsidP="00B96B53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Детям и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подросткам присуща недостаточно адекватная оценка последствий своих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действий.</w:t>
      </w:r>
      <w:r w:rsidRPr="00B96B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96B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смерть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становится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очевидным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явлением. Однако</w:t>
      </w:r>
      <w:r w:rsidRPr="00B96B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 xml:space="preserve">они фактически отрицают ее </w:t>
      </w:r>
      <w:r w:rsidRPr="00B96B53">
        <w:rPr>
          <w:rFonts w:ascii="Times New Roman" w:eastAsia="Times New Roman" w:hAnsi="Times New Roman" w:cs="Times New Roman"/>
          <w:i/>
          <w:sz w:val="28"/>
          <w:szCs w:val="28"/>
        </w:rPr>
        <w:t>для себя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, экспериментируя с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опасными веществами или будучи вовлеченными в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другую привлекательную, но рискованную активность. Подросток принимает мысль о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своей смерти, но, преодолевая возникшую тревогу, отрицает реальность этой возможности. Дети, а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нередко и</w:t>
      </w:r>
      <w:r w:rsidRPr="00B96B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многие подростки, совершая суицид, прямо не предусматривают смертельного исхода.</w:t>
      </w:r>
    </w:p>
    <w:p w:rsidR="00B565A1" w:rsidRPr="00B96B53" w:rsidRDefault="00B565A1" w:rsidP="00B96B53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Кроме того, именно у</w:t>
      </w:r>
      <w:r w:rsidRPr="00B96B5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подростков суицидальное поведение может быть подражательным, так как они копируют образцы поведения, которые видят вокруг себя, (телевидение, Интернет, подростковые субкультуры). Подросткам свойственна повышенная внушаемость, в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силу которой возможны групповые суицидальные попытки. Сильные переживания вызывают у</w:t>
      </w:r>
      <w:r w:rsidRPr="00B96B5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детей и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подростков самоубийство брата или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сестры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(родители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настолько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поглощены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горем,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замечают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других</w:t>
      </w:r>
      <w:r w:rsidRPr="00B96B53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своих детей, которые тоже страдают и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целях привлечения внимания родителей могут повторить суицидальный поступок близких).</w:t>
      </w:r>
    </w:p>
    <w:p w:rsidR="00B565A1" w:rsidRPr="00B565A1" w:rsidRDefault="00B565A1" w:rsidP="00B565A1">
      <w:pPr>
        <w:widowControl w:val="0"/>
        <w:numPr>
          <w:ilvl w:val="0"/>
          <w:numId w:val="9"/>
        </w:numPr>
        <w:tabs>
          <w:tab w:val="left" w:pos="1162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Еще одной особенностью суицидального поведения подростков является наличие взаимосвязи попыток самоубийств с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отклоняющимся поведением: побегами из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дома, прогулами школы, ранним курением, мелкими правонарушениями, конфликтами</w:t>
      </w:r>
      <w:r w:rsidRPr="00B565A1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родителями,</w:t>
      </w:r>
      <w:r w:rsidRPr="00B565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алкоголизацией,</w:t>
      </w:r>
      <w:r w:rsidRPr="00B565A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наркотизацией,</w:t>
      </w:r>
      <w:r w:rsidRPr="00B565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проблемами в сексуальных отношениях 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B565A1" w:rsidRPr="00B565A1" w:rsidRDefault="00B565A1" w:rsidP="00B565A1">
      <w:pPr>
        <w:widowControl w:val="0"/>
        <w:autoSpaceDE w:val="0"/>
        <w:autoSpaceDN w:val="0"/>
        <w:spacing w:before="162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565A1" w:rsidRDefault="00B565A1" w:rsidP="00B96B53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Психологический</w:t>
      </w:r>
      <w:r w:rsidRPr="00B565A1">
        <w:rPr>
          <w:rFonts w:ascii="Times New Roman" w:eastAsia="Times New Roman" w:hAnsi="Times New Roman" w:cs="Times New Roman"/>
          <w:b/>
          <w:i/>
          <w:spacing w:val="61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смысл</w:t>
      </w:r>
      <w:r w:rsidRPr="00B565A1">
        <w:rPr>
          <w:rFonts w:ascii="Times New Roman" w:eastAsia="Times New Roman" w:hAnsi="Times New Roman" w:cs="Times New Roman"/>
          <w:b/>
          <w:i/>
          <w:spacing w:val="62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подросткового</w:t>
      </w:r>
      <w:r w:rsidRPr="00B565A1">
        <w:rPr>
          <w:rFonts w:ascii="Times New Roman" w:eastAsia="Times New Roman" w:hAnsi="Times New Roman" w:cs="Times New Roman"/>
          <w:b/>
          <w:i/>
          <w:spacing w:val="63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суицида</w:t>
      </w:r>
      <w:r w:rsidRPr="00B565A1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B565A1">
        <w:rPr>
          <w:rFonts w:ascii="Times New Roman" w:eastAsia="Times New Roman" w:hAnsi="Times New Roman" w:cs="Times New Roman"/>
          <w:b/>
          <w:spacing w:val="62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чаще</w:t>
      </w:r>
      <w:r w:rsidRPr="00B565A1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B565A1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>это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«крик</w:t>
      </w:r>
      <w:r w:rsidRPr="00B565A1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о</w:t>
      </w:r>
      <w:r w:rsidRPr="00B565A1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помощи»,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или протест, месть, стремление привлечь внимание к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своему страданию. Настоящего желания смерти нет, представление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ней крайне неотчетливо, инфантильно. Но если это «крик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помощи», разве мы 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силах его услышать заранее?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Подростки, находящиеся в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тяжелой жизненной ситуации 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переживающие целый комплекс негативных эмоций, начинают задумываться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самоубийстве. Они испытывают замешательство. Несмотря на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то, что их переполняет чувство безнадежности, безысходности, они могут неосознанно «сигнализировать» окружающим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своих намерениях. Подоплека всех их действий такова, чтобы найти кого-нибудь, кто принесет им чувство облегчения и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безопасности. Педагогам необходимо быть внимательными к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этим «знакам», чтобы не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упустить возможность предотвратить формирующееся суицидальное поведение.</w:t>
      </w:r>
    </w:p>
    <w:p w:rsidR="00B565A1" w:rsidRPr="00B565A1" w:rsidRDefault="00B565A1" w:rsidP="00B565A1">
      <w:pPr>
        <w:widowControl w:val="0"/>
        <w:autoSpaceDE w:val="0"/>
        <w:autoSpaceDN w:val="0"/>
        <w:spacing w:after="120"/>
        <w:ind w:firstLine="426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Знаки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1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надвигающихся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угроз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жизни: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6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Высказывания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нежелании жить: «Было бы лучше умереть», «Не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хочу больше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жить»,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«Я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буду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проблемой»,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«Тебе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больше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придѐтся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обо мне волноваться», «Хорошо бы заснуть 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проснуться», «Мне нельзя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помочь»,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«Скоро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закончится»,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т.ч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шутки,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иронические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замечания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 желании умереть, о бессмысленности жизни.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Фиксация на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теме смерти 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рисунках, стихах, литературе, живописи, музыке; частые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разговоры об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этом,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сбор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способах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суицида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(например, в Интернете).</w:t>
      </w:r>
    </w:p>
    <w:p w:rsidR="00B96B53" w:rsidRDefault="00B565A1" w:rsidP="00B96B53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Активная подготовка к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выбранному способу совершения суицида (например, сбор таблеток, хранение отравляющих веществ, подъем на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крышу дома, на перила моста).</w:t>
      </w:r>
    </w:p>
    <w:p w:rsidR="00B565A1" w:rsidRPr="00B96B53" w:rsidRDefault="00B565A1" w:rsidP="00B96B53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Сообщение</w:t>
      </w:r>
      <w:r w:rsidRPr="00B9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друзьям</w:t>
      </w:r>
      <w:r w:rsidRPr="00B9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принятии</w:t>
      </w:r>
      <w:r w:rsidRPr="00B9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B9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96B53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самоубийстве</w:t>
      </w:r>
      <w:r w:rsidRPr="00B96B53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(прямое и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косвенное); косвенные намеки на</w:t>
      </w:r>
      <w:r w:rsidRPr="00B96B53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возможность суицидальных действий, например, помещение</w:t>
      </w:r>
      <w:r w:rsidRPr="00B96B5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своей</w:t>
      </w:r>
      <w:r w:rsidRPr="00B96B53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фотографии</w:t>
      </w:r>
      <w:r w:rsidRPr="00B96B53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черную</w:t>
      </w:r>
      <w:r w:rsidRPr="00B96B53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рамку,</w:t>
      </w:r>
      <w:r w:rsidRPr="00B96B53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употребление</w:t>
      </w:r>
      <w:r w:rsidRPr="00B96B53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переписке, разговорах</w:t>
      </w:r>
      <w:r w:rsidRPr="00B96B53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B96B53">
        <w:rPr>
          <w:rFonts w:ascii="Times New Roman" w:eastAsia="Times New Roman" w:hAnsi="Times New Roman" w:cs="Times New Roman"/>
          <w:sz w:val="28"/>
          <w:szCs w:val="28"/>
        </w:rPr>
        <w:t>просуицидальных</w:t>
      </w:r>
      <w:proofErr w:type="spellEnd"/>
      <w:r w:rsidRPr="00B96B53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высказываний,</w:t>
      </w:r>
      <w:r w:rsidRPr="00B96B5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pacing w:val="-2"/>
          <w:sz w:val="28"/>
          <w:szCs w:val="28"/>
        </w:rPr>
        <w:t>символов.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6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Раздражительность, угрюмость, подавленное настроение, проявление признаков страха, беспомощности, </w:t>
      </w:r>
      <w:proofErr w:type="spellStart"/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безнадѐжности</w:t>
      </w:r>
      <w:proofErr w:type="spellEnd"/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отчаяния, чувство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одиночества («меня никто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понимает, 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никому 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нужен»), сложность контролирования эмоций,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внезапная смена эмоций (то эйфория, то приступы отчаяния)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Негативные оценки своей личности, окружающего мира и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будущего, потеря перспективы будущего.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Постоянно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пониженное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настроение,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тоскливость.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считает,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lastRenderedPageBreak/>
        <w:t>что у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него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ничего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получится,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способен.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Ребенок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подавлен, безразличен, иногда ощущает вину перед окружающими.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Необычное, нехарактерное для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данного ребенка поведение (более безрассудное,</w:t>
      </w:r>
      <w:r w:rsidRPr="00B565A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импульсивное,</w:t>
      </w:r>
      <w:r w:rsidRPr="00B565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агрессивное;</w:t>
      </w:r>
      <w:r w:rsidRPr="00B565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несвойственное</w:t>
      </w:r>
      <w:r w:rsidRPr="00B565A1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стремление к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уединению, снижение социальной активности у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общительных детей, 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наоборот, возбужденное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поведение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повышенная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общительность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малообщительных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и молчаливых). Возможно употребление алкоголя,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 веществ.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рискованным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действиям,</w:t>
      </w:r>
      <w:r w:rsidRPr="00B565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отрицание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проблем.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before="162" w:after="120"/>
        <w:ind w:left="0" w:firstLine="42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Снижение успеваемости, пропуск занятий, невыполнение домашних </w:t>
      </w:r>
      <w:r w:rsidRPr="00B565A1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заданий.</w:t>
      </w:r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B565A1">
        <w:rPr>
          <w:rFonts w:ascii="Times New Roman" w:eastAsia="Times New Roman" w:hAnsi="Times New Roman" w:cs="Times New Roman"/>
          <w:sz w:val="28"/>
          <w:szCs w:val="28"/>
        </w:rPr>
        <w:t>Символическое прощание с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ближайшим окружением (раздача личных вещей, фото, подготовка 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выставление ролика, посвященного друзьям 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близким, просит прощения за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все у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близких, в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прошедшем времени говорит 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том, что очень их любил);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дарение другим вещей, имеющих большую личную значимость.</w:t>
      </w:r>
      <w:proofErr w:type="gramEnd"/>
    </w:p>
    <w:p w:rsidR="00B565A1" w:rsidRPr="00B565A1" w:rsidRDefault="00B565A1" w:rsidP="00B565A1">
      <w:pPr>
        <w:widowControl w:val="0"/>
        <w:numPr>
          <w:ilvl w:val="2"/>
          <w:numId w:val="9"/>
        </w:numPr>
        <w:tabs>
          <w:tab w:val="left" w:pos="1415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Попытки</w:t>
      </w:r>
      <w:r w:rsidRPr="00B565A1">
        <w:rPr>
          <w:rFonts w:ascii="Times New Roman" w:eastAsia="Times New Roman" w:hAnsi="Times New Roman" w:cs="Times New Roman"/>
          <w:color w:val="111111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уединения:</w:t>
      </w:r>
      <w:r w:rsidRPr="00B565A1">
        <w:rPr>
          <w:rFonts w:ascii="Times New Roman" w:eastAsia="Times New Roman" w:hAnsi="Times New Roman" w:cs="Times New Roman"/>
          <w:color w:val="111111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сбегает</w:t>
      </w:r>
      <w:r w:rsidRPr="00B565A1">
        <w:rPr>
          <w:rFonts w:ascii="Times New Roman" w:eastAsia="Times New Roman" w:hAnsi="Times New Roman" w:cs="Times New Roman"/>
          <w:color w:val="111111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color w:val="111111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укромные,</w:t>
      </w:r>
      <w:r w:rsidRPr="00B565A1">
        <w:rPr>
          <w:rFonts w:ascii="Times New Roman" w:eastAsia="Times New Roman" w:hAnsi="Times New Roman" w:cs="Times New Roman"/>
          <w:color w:val="111111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z w:val="28"/>
          <w:szCs w:val="28"/>
        </w:rPr>
        <w:t>нелюдные</w:t>
      </w:r>
      <w:r w:rsidRPr="00B565A1">
        <w:rPr>
          <w:rFonts w:ascii="Times New Roman" w:eastAsia="Times New Roman" w:hAnsi="Times New Roman" w:cs="Times New Roman"/>
          <w:color w:val="111111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color w:val="111111"/>
          <w:spacing w:val="-2"/>
          <w:sz w:val="28"/>
          <w:szCs w:val="28"/>
        </w:rPr>
        <w:t>места.</w:t>
      </w:r>
    </w:p>
    <w:p w:rsidR="00B96B53" w:rsidRDefault="00B96B53" w:rsidP="00B565A1">
      <w:pPr>
        <w:widowControl w:val="0"/>
        <w:autoSpaceDE w:val="0"/>
        <w:autoSpaceDN w:val="0"/>
        <w:spacing w:before="1" w:after="120"/>
        <w:ind w:firstLine="426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565A1" w:rsidRDefault="00B565A1" w:rsidP="00B565A1">
      <w:pPr>
        <w:widowControl w:val="0"/>
        <w:autoSpaceDE w:val="0"/>
        <w:autoSpaceDN w:val="0"/>
        <w:spacing w:before="1" w:after="12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КАК</w:t>
      </w:r>
      <w:r w:rsidRPr="00B565A1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ПРЕДОТВРАТИТЬ</w:t>
      </w:r>
      <w:r w:rsidRPr="00B565A1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УГРОЗЫ?</w:t>
      </w:r>
    </w:p>
    <w:p w:rsidR="00B96B53" w:rsidRDefault="00B565A1" w:rsidP="00B96B53">
      <w:pPr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322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Благоприятная эмоционально-психологическая атмосфера в окружении ребенка (в семье, школе, классе).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565A1" w:rsidRPr="00B96B53" w:rsidRDefault="00B565A1" w:rsidP="00B96B53">
      <w:pPr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322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Насыщенность жизни яркими событиями, дающими подростку возможность достичь успеха, проявить себя и</w:t>
      </w:r>
      <w:r w:rsidRPr="00B96B53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почувствовать свою значимость (социальные проекты, творческие акции и</w:t>
      </w:r>
      <w:r w:rsidR="00B96B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т.д.)</w:t>
      </w:r>
    </w:p>
    <w:p w:rsidR="00B565A1" w:rsidRPr="00B565A1" w:rsidRDefault="00B565A1" w:rsidP="00B565A1">
      <w:pPr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152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Возможность доверительного общения подростка с</w:t>
      </w:r>
      <w:r w:rsidRPr="00B565A1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родителями, педагогами, искренний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интерес</w:t>
      </w:r>
      <w:r w:rsidRPr="00B565A1">
        <w:rPr>
          <w:rFonts w:ascii="Times New Roman" w:eastAsia="Times New Roman" w:hAnsi="Times New Roman" w:cs="Times New Roman"/>
          <w:spacing w:val="65"/>
          <w:w w:val="15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 w:rsidRPr="00B565A1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событиям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жизни,</w:t>
      </w:r>
      <w:r w:rsidRPr="00B565A1">
        <w:rPr>
          <w:rFonts w:ascii="Times New Roman" w:eastAsia="Times New Roman" w:hAnsi="Times New Roman" w:cs="Times New Roman"/>
          <w:spacing w:val="64"/>
          <w:w w:val="150"/>
          <w:sz w:val="28"/>
          <w:szCs w:val="28"/>
        </w:rPr>
        <w:t xml:space="preserve"> 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чувствам и переживаниям подростка.</w:t>
      </w:r>
    </w:p>
    <w:p w:rsidR="00B565A1" w:rsidRPr="00B565A1" w:rsidRDefault="00B565A1" w:rsidP="00B565A1">
      <w:pPr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Помощь</w:t>
      </w:r>
      <w:r w:rsidRPr="00B565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решении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проблем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преодолении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трудностей.</w:t>
      </w:r>
    </w:p>
    <w:p w:rsidR="00B565A1" w:rsidRPr="00B565A1" w:rsidRDefault="00B565A1" w:rsidP="00B565A1">
      <w:pPr>
        <w:widowControl w:val="0"/>
        <w:numPr>
          <w:ilvl w:val="0"/>
          <w:numId w:val="11"/>
        </w:numPr>
        <w:tabs>
          <w:tab w:val="left" w:pos="1136"/>
        </w:tabs>
        <w:autoSpaceDE w:val="0"/>
        <w:autoSpaceDN w:val="0"/>
        <w:spacing w:before="16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Устойчивые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социальные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связи,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значимые для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подростка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и,</w:t>
      </w:r>
      <w:r w:rsidRPr="00B565A1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прежде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всего,</w:t>
      </w:r>
      <w:r w:rsidRPr="00B565A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семейные.</w:t>
      </w:r>
    </w:p>
    <w:p w:rsidR="00B565A1" w:rsidRPr="00B96B53" w:rsidRDefault="00B565A1" w:rsidP="00B96B53">
      <w:pPr>
        <w:widowControl w:val="0"/>
        <w:autoSpaceDE w:val="0"/>
        <w:autoSpaceDN w:val="0"/>
        <w:spacing w:before="160" w:after="120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b/>
          <w:sz w:val="28"/>
          <w:szCs w:val="28"/>
        </w:rPr>
        <w:t>КУДА НАДО ОБРАЩАТЬСЯ В СУИЦИДООПАСНОЙ СИТУАЦИИ</w:t>
      </w:r>
    </w:p>
    <w:p w:rsidR="00B565A1" w:rsidRPr="00B96B53" w:rsidRDefault="00B565A1" w:rsidP="00B96B53">
      <w:pPr>
        <w:pStyle w:val="a5"/>
        <w:widowControl w:val="0"/>
        <w:numPr>
          <w:ilvl w:val="0"/>
          <w:numId w:val="15"/>
        </w:numPr>
        <w:autoSpaceDE w:val="0"/>
        <w:autoSpaceDN w:val="0"/>
        <w:spacing w:before="16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Всероссийский Детский</w:t>
      </w:r>
      <w:r w:rsidR="00B96B53" w:rsidRPr="00B96B53">
        <w:rPr>
          <w:rFonts w:ascii="Times New Roman" w:eastAsia="Times New Roman" w:hAnsi="Times New Roman" w:cs="Times New Roman"/>
          <w:sz w:val="28"/>
          <w:szCs w:val="28"/>
        </w:rPr>
        <w:t xml:space="preserve"> телефон доверия:8–800–2000–122 </w:t>
      </w:r>
      <w:r w:rsidRPr="00B96B53">
        <w:rPr>
          <w:rFonts w:ascii="Times New Roman" w:eastAsia="Times New Roman" w:hAnsi="Times New Roman" w:cs="Times New Roman"/>
          <w:sz w:val="28"/>
          <w:szCs w:val="28"/>
        </w:rPr>
        <w:t>(бесплатно, круглосуточно)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Психологическое консультирование, экстренная и кризисная психологическая помощь для детей в трудной жизненной ситуации, подростков и их родителей.</w:t>
      </w:r>
    </w:p>
    <w:p w:rsidR="00B565A1" w:rsidRPr="00B565A1" w:rsidRDefault="00B565A1" w:rsidP="00B565A1">
      <w:pPr>
        <w:widowControl w:val="0"/>
        <w:autoSpaceDE w:val="0"/>
        <w:autoSpaceDN w:val="0"/>
        <w:spacing w:before="16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65A1" w:rsidRPr="00B96B53" w:rsidRDefault="00B565A1" w:rsidP="00B96B53">
      <w:pPr>
        <w:pStyle w:val="a5"/>
        <w:widowControl w:val="0"/>
        <w:numPr>
          <w:ilvl w:val="0"/>
          <w:numId w:val="15"/>
        </w:numPr>
        <w:autoSpaceDE w:val="0"/>
        <w:autoSpaceDN w:val="0"/>
        <w:spacing w:before="160" w:after="1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96B53">
        <w:rPr>
          <w:rFonts w:ascii="Times New Roman" w:eastAsia="Times New Roman" w:hAnsi="Times New Roman" w:cs="Times New Roman"/>
          <w:sz w:val="28"/>
          <w:szCs w:val="28"/>
        </w:rPr>
        <w:t>Горячая линия «Ребенок в опасности» Следственного комитета РФ.</w:t>
      </w:r>
    </w:p>
    <w:p w:rsidR="00B565A1" w:rsidRPr="00B565A1" w:rsidRDefault="00B565A1" w:rsidP="00B565A1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Дети, их родители, а также все неравнодушные граждане, обладающие информацией о совершенном или готовящемся преступлении против несовершеннолетнего   или   малолетнего   ребенка,  могут   позвонить по бесплатному круглосуточному номеру телефона 8–800–200-19-10 .</w:t>
      </w:r>
    </w:p>
    <w:p w:rsidR="00B565A1" w:rsidRPr="00B565A1" w:rsidRDefault="00B565A1" w:rsidP="00B565A1">
      <w:pPr>
        <w:widowControl w:val="0"/>
        <w:autoSpaceDE w:val="0"/>
        <w:autoSpaceDN w:val="0"/>
        <w:spacing w:before="53" w:after="120"/>
        <w:ind w:firstLine="42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Pr="00B565A1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учителям</w:t>
      </w:r>
      <w:r w:rsidR="00B96B5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B565A1" w:rsidRPr="00B565A1" w:rsidRDefault="00B565A1" w:rsidP="00B565A1">
      <w:pPr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before="43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Искренне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уважать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ребенка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заинтересованным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нем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B565A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личности.</w:t>
      </w:r>
    </w:p>
    <w:p w:rsidR="00B565A1" w:rsidRPr="00B565A1" w:rsidRDefault="00B565A1" w:rsidP="00B565A1">
      <w:pPr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Относиться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терпением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пониманием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сложностям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внутреннего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мира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ребенка.</w:t>
      </w:r>
    </w:p>
    <w:p w:rsidR="00B565A1" w:rsidRPr="00B565A1" w:rsidRDefault="00B565A1" w:rsidP="00B565A1">
      <w:pPr>
        <w:widowControl w:val="0"/>
        <w:numPr>
          <w:ilvl w:val="0"/>
          <w:numId w:val="12"/>
        </w:numPr>
        <w:tabs>
          <w:tab w:val="left" w:pos="72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Обладать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565A1">
        <w:rPr>
          <w:rFonts w:ascii="Times New Roman" w:eastAsia="Times New Roman" w:hAnsi="Times New Roman" w:cs="Times New Roman"/>
          <w:sz w:val="28"/>
          <w:szCs w:val="28"/>
        </w:rPr>
        <w:t>эмпатией</w:t>
      </w:r>
      <w:proofErr w:type="spellEnd"/>
      <w:r w:rsidRPr="00B565A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565A1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чувством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юмора</w:t>
      </w:r>
      <w:r w:rsidRPr="00B565A1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легкостью</w:t>
      </w:r>
      <w:r w:rsidRPr="00B565A1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B565A1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общении.</w:t>
      </w:r>
    </w:p>
    <w:p w:rsidR="00B565A1" w:rsidRPr="00B565A1" w:rsidRDefault="00B565A1" w:rsidP="00B565A1">
      <w:pPr>
        <w:widowControl w:val="0"/>
        <w:autoSpaceDE w:val="0"/>
        <w:autoSpaceDN w:val="0"/>
        <w:spacing w:before="50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565A1" w:rsidRPr="00B565A1" w:rsidRDefault="00B96B53" w:rsidP="00B565A1">
      <w:pPr>
        <w:widowControl w:val="0"/>
        <w:autoSpaceDE w:val="0"/>
        <w:autoSpaceDN w:val="0"/>
        <w:spacing w:before="50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B565A1" w:rsidRPr="00B565A1">
        <w:rPr>
          <w:rFonts w:ascii="Times New Roman" w:eastAsia="Times New Roman" w:hAnsi="Times New Roman" w:cs="Times New Roman"/>
          <w:sz w:val="28"/>
          <w:szCs w:val="28"/>
        </w:rPr>
        <w:t>Подводя итог работы педагогического совета, хочу поблагодарить весь коллектив за ту работу, которую мы проводим с учащимися, родителями по профилактике противоправного поведения. Нельзя выписать единый рецепт по проблеме противоправного поведения. Ведь каждый ребенок, это личность, требующая индивидуального подхода.</w:t>
      </w:r>
    </w:p>
    <w:p w:rsidR="00B565A1" w:rsidRPr="00B565A1" w:rsidRDefault="00B565A1" w:rsidP="00B565A1">
      <w:pPr>
        <w:pStyle w:val="a3"/>
        <w:spacing w:before="67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Личность человека формируется и развивается в результате воздействия многочисленных факторов, объективных и субъективных, природных и общественных, внутренних и внешних, независимых и зависимых от воли и сознания людей, действующих стихийно или согласно определенным целям. При этом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от нас с вами во многом зависит,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каким будет поколение детей через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10 лет? Какую политику будут вести наши нынешние выпускники, находясь</w:t>
      </w:r>
      <w:r w:rsidRPr="00B565A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B565A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B565A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лет</w:t>
      </w:r>
      <w:r w:rsidRPr="00B565A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65A1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власти?</w:t>
      </w:r>
      <w:r w:rsidRPr="00B565A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B565A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B565A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будут</w:t>
      </w:r>
      <w:r w:rsidRPr="00B565A1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B565A1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наших</w:t>
      </w:r>
      <w:r w:rsidRPr="00B565A1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нынешних выпускников? И вообще, какие люди будут окружать нас, и как мы сможем “существовать” с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современной молодёжью? И,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наконец,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>быть,</w:t>
      </w:r>
      <w:r w:rsidRPr="00B565A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sz w:val="28"/>
          <w:szCs w:val="28"/>
        </w:rPr>
        <w:t xml:space="preserve">кое-что придётся изменить в себе, измениться самому, шагая в ногу с новым </w:t>
      </w:r>
      <w:r w:rsidRPr="00B565A1">
        <w:rPr>
          <w:rFonts w:ascii="Times New Roman" w:eastAsia="Times New Roman" w:hAnsi="Times New Roman" w:cs="Times New Roman"/>
          <w:spacing w:val="-2"/>
          <w:sz w:val="28"/>
          <w:szCs w:val="28"/>
        </w:rPr>
        <w:t>поколением?</w:t>
      </w:r>
    </w:p>
    <w:p w:rsidR="00B565A1" w:rsidRPr="00B565A1" w:rsidRDefault="00B565A1" w:rsidP="00B565A1">
      <w:pPr>
        <w:widowControl w:val="0"/>
        <w:autoSpaceDE w:val="0"/>
        <w:autoSpaceDN w:val="0"/>
        <w:spacing w:before="3"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5A1">
        <w:rPr>
          <w:rFonts w:ascii="Times New Roman" w:eastAsia="Times New Roman" w:hAnsi="Times New Roman" w:cs="Times New Roman"/>
          <w:sz w:val="28"/>
          <w:szCs w:val="28"/>
        </w:rPr>
        <w:t>Задача педагогов работать так, чтобы наши дети чувствовали себя нужными обществу и были счастливы.</w:t>
      </w:r>
    </w:p>
    <w:p w:rsidR="00B565A1" w:rsidRPr="00B565A1" w:rsidRDefault="00B565A1" w:rsidP="00B96B53">
      <w:pPr>
        <w:widowControl w:val="0"/>
        <w:autoSpaceDE w:val="0"/>
        <w:autoSpaceDN w:val="0"/>
        <w:spacing w:before="207" w:after="120"/>
        <w:ind w:firstLine="426"/>
        <w:jc w:val="center"/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</w:pPr>
      <w:proofErr w:type="spellStart"/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Видеопрезентация</w:t>
      </w:r>
      <w:proofErr w:type="spellEnd"/>
      <w:r w:rsidRPr="00B565A1">
        <w:rPr>
          <w:rFonts w:ascii="Times New Roman" w:eastAsia="Times New Roman" w:hAnsi="Times New Roman" w:cs="Times New Roman"/>
          <w:b/>
          <w:i/>
          <w:spacing w:val="-13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z w:val="28"/>
          <w:szCs w:val="28"/>
        </w:rPr>
        <w:t>«Притча</w:t>
      </w:r>
      <w:r w:rsidRPr="00B565A1">
        <w:rPr>
          <w:rFonts w:ascii="Times New Roman" w:eastAsia="Times New Roman" w:hAnsi="Times New Roman" w:cs="Times New Roman"/>
          <w:b/>
          <w:i/>
          <w:spacing w:val="-12"/>
          <w:sz w:val="28"/>
          <w:szCs w:val="28"/>
        </w:rPr>
        <w:t xml:space="preserve"> </w:t>
      </w:r>
      <w:r w:rsidRPr="00B565A1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>«Крылья»</w:t>
      </w:r>
    </w:p>
    <w:p w:rsidR="00B565A1" w:rsidRDefault="00B565A1" w:rsidP="00B565A1">
      <w:pPr>
        <w:widowControl w:val="0"/>
        <w:autoSpaceDE w:val="0"/>
        <w:autoSpaceDN w:val="0"/>
        <w:spacing w:before="207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6B53" w:rsidRDefault="00B96B53" w:rsidP="00B565A1">
      <w:pPr>
        <w:widowControl w:val="0"/>
        <w:autoSpaceDE w:val="0"/>
        <w:autoSpaceDN w:val="0"/>
        <w:spacing w:before="207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6B53" w:rsidRDefault="00B96B53" w:rsidP="00B565A1">
      <w:pPr>
        <w:widowControl w:val="0"/>
        <w:autoSpaceDE w:val="0"/>
        <w:autoSpaceDN w:val="0"/>
        <w:spacing w:before="207" w:after="120"/>
        <w:ind w:firstLine="426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96B53" w:rsidRPr="00B96B53" w:rsidRDefault="00B96B53" w:rsidP="00B96B53">
      <w:pPr>
        <w:widowControl w:val="0"/>
        <w:tabs>
          <w:tab w:val="left" w:pos="1034"/>
        </w:tabs>
        <w:autoSpaceDE w:val="0"/>
        <w:autoSpaceDN w:val="0"/>
        <w:spacing w:before="45" w:after="120"/>
        <w:ind w:left="42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65A1" w:rsidRPr="006C17DF" w:rsidRDefault="00B565A1" w:rsidP="00B96B53">
      <w:pPr>
        <w:widowControl w:val="0"/>
        <w:tabs>
          <w:tab w:val="left" w:pos="1034"/>
        </w:tabs>
        <w:autoSpaceDE w:val="0"/>
        <w:autoSpaceDN w:val="0"/>
        <w:spacing w:before="45" w:after="120"/>
        <w:ind w:left="42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Проект</w:t>
      </w:r>
      <w:r w:rsidRPr="006C17D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решения</w:t>
      </w:r>
      <w:r w:rsidRPr="006C17DF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педагогического</w:t>
      </w:r>
      <w:r w:rsidRPr="006C17DF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совета</w:t>
      </w:r>
      <w:r w:rsidR="00B96B53" w:rsidRPr="006C17D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:</w:t>
      </w:r>
    </w:p>
    <w:p w:rsidR="00B565A1" w:rsidRPr="006C17DF" w:rsidRDefault="00B565A1" w:rsidP="00B565A1">
      <w:pPr>
        <w:widowControl w:val="0"/>
        <w:tabs>
          <w:tab w:val="left" w:pos="1733"/>
          <w:tab w:val="left" w:pos="2115"/>
          <w:tab w:val="left" w:pos="3318"/>
          <w:tab w:val="left" w:pos="3961"/>
          <w:tab w:val="left" w:pos="5275"/>
          <w:tab w:val="left" w:pos="6528"/>
          <w:tab w:val="left" w:pos="7445"/>
        </w:tabs>
        <w:autoSpaceDE w:val="0"/>
        <w:autoSpaceDN w:val="0"/>
        <w:spacing w:after="12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>Заслушав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10"/>
          <w:sz w:val="28"/>
          <w:szCs w:val="28"/>
        </w:rPr>
        <w:t>и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>обсудив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4"/>
          <w:sz w:val="28"/>
          <w:szCs w:val="28"/>
        </w:rPr>
        <w:t>ряд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>проблем,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>стоящих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>перед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ab/>
      </w:r>
      <w:r w:rsidRPr="006C17DF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педагогическим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коллективом школы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педагогический совет постановил: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353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Признать работу педаг</w:t>
      </w:r>
      <w:bookmarkStart w:id="0" w:name="_GoBack"/>
      <w:bookmarkEnd w:id="0"/>
      <w:r w:rsidRPr="006C17DF">
        <w:rPr>
          <w:rFonts w:ascii="Times New Roman" w:eastAsia="Times New Roman" w:hAnsi="Times New Roman" w:cs="Times New Roman"/>
          <w:sz w:val="28"/>
          <w:szCs w:val="28"/>
        </w:rPr>
        <w:t>огического коллектива по профилактике правонарушений и преступлений несовершеннолетних удовлетворительной.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353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Обеспечить выполнение плана мероприятий по профилактике правонарушений несовершеннолетних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 xml:space="preserve">годовым планом работы </w:t>
      </w:r>
      <w:r w:rsidR="00B96B53" w:rsidRPr="006C17DF">
        <w:rPr>
          <w:rFonts w:ascii="Times New Roman" w:eastAsia="Times New Roman" w:hAnsi="Times New Roman" w:cs="Times New Roman"/>
          <w:sz w:val="28"/>
          <w:szCs w:val="28"/>
        </w:rPr>
        <w:t>школы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361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Осуществлять</w:t>
      </w:r>
      <w:r w:rsidR="00B96B53" w:rsidRPr="006C17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изучение жилищно-бытовых условий проживания несовершеннолетних и раннего выявления признаков неблагополучия.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430"/>
        </w:tabs>
        <w:autoSpaceDE w:val="0"/>
        <w:autoSpaceDN w:val="0"/>
        <w:spacing w:before="1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Ежедневно вести учет пропусков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учащимися учебных занятий с указанием причин отсутствия.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Обеспечить стопроцентный охват занятости учащихся, состоящих на различных видах профилактического учета, в объединениях по интересам, спортивных секциях, культурно-массовых мероприятиях.</w:t>
      </w:r>
    </w:p>
    <w:p w:rsidR="00B565A1" w:rsidRPr="006C17DF" w:rsidRDefault="00B565A1" w:rsidP="00B565A1">
      <w:pPr>
        <w:widowControl w:val="0"/>
        <w:numPr>
          <w:ilvl w:val="0"/>
          <w:numId w:val="13"/>
        </w:numPr>
        <w:tabs>
          <w:tab w:val="left" w:pos="567"/>
        </w:tabs>
        <w:autoSpaceDE w:val="0"/>
        <w:autoSpaceDN w:val="0"/>
        <w:spacing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Провести родительские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собрания, встречи с</w:t>
      </w:r>
      <w:r w:rsidRPr="006C17D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межведомственными службами, посвященные формированию у родителей и учащихся правовой грамотности в отношении правонарушений и преступлений</w:t>
      </w:r>
      <w:r w:rsidR="006C17DF" w:rsidRPr="006C17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5A1" w:rsidRPr="006C17DF" w:rsidRDefault="006C17DF" w:rsidP="00B565A1">
      <w:pPr>
        <w:widowControl w:val="0"/>
        <w:numPr>
          <w:ilvl w:val="0"/>
          <w:numId w:val="13"/>
        </w:numPr>
        <w:tabs>
          <w:tab w:val="left" w:pos="709"/>
        </w:tabs>
        <w:autoSpaceDE w:val="0"/>
        <w:autoSpaceDN w:val="0"/>
        <w:spacing w:before="43" w:after="120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17DF">
        <w:rPr>
          <w:rFonts w:ascii="Times New Roman" w:eastAsia="Times New Roman" w:hAnsi="Times New Roman" w:cs="Times New Roman"/>
          <w:sz w:val="28"/>
          <w:szCs w:val="28"/>
        </w:rPr>
        <w:t>Провести семинар</w:t>
      </w:r>
      <w:r w:rsidR="00B565A1" w:rsidRPr="006C17DF">
        <w:rPr>
          <w:rFonts w:ascii="Times New Roman" w:eastAsia="Times New Roman" w:hAnsi="Times New Roman" w:cs="Times New Roman"/>
          <w:sz w:val="28"/>
          <w:szCs w:val="28"/>
        </w:rPr>
        <w:t xml:space="preserve"> с педагогами о метода</w:t>
      </w:r>
      <w:r w:rsidRPr="006C17DF">
        <w:rPr>
          <w:rFonts w:ascii="Times New Roman" w:eastAsia="Times New Roman" w:hAnsi="Times New Roman" w:cs="Times New Roman"/>
          <w:sz w:val="28"/>
          <w:szCs w:val="28"/>
        </w:rPr>
        <w:t>х и приемах работы с учащимися на тему «Суицид. Профилактика суицида среди подростков».</w:t>
      </w:r>
    </w:p>
    <w:p w:rsidR="00B565A1" w:rsidRPr="006C17DF" w:rsidRDefault="00B565A1" w:rsidP="00B565A1">
      <w:pPr>
        <w:spacing w:after="12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B565A1" w:rsidRPr="006C17DF" w:rsidSect="00B565A1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071B"/>
    <w:multiLevelType w:val="hybridMultilevel"/>
    <w:tmpl w:val="72E05F64"/>
    <w:lvl w:ilvl="0" w:tplc="1E0E8998">
      <w:start w:val="1"/>
      <w:numFmt w:val="decimal"/>
      <w:lvlText w:val="%1."/>
      <w:lvlJc w:val="left"/>
      <w:pPr>
        <w:ind w:left="2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6D8848C">
      <w:numFmt w:val="bullet"/>
      <w:lvlText w:val="•"/>
      <w:lvlJc w:val="left"/>
      <w:pPr>
        <w:ind w:left="949" w:hanging="353"/>
      </w:pPr>
      <w:rPr>
        <w:rFonts w:hint="default"/>
        <w:lang w:val="ru-RU" w:eastAsia="en-US" w:bidi="ar-SA"/>
      </w:rPr>
    </w:lvl>
    <w:lvl w:ilvl="2" w:tplc="5B9E41F6">
      <w:numFmt w:val="bullet"/>
      <w:lvlText w:val="•"/>
      <w:lvlJc w:val="left"/>
      <w:pPr>
        <w:ind w:left="1899" w:hanging="353"/>
      </w:pPr>
      <w:rPr>
        <w:rFonts w:hint="default"/>
        <w:lang w:val="ru-RU" w:eastAsia="en-US" w:bidi="ar-SA"/>
      </w:rPr>
    </w:lvl>
    <w:lvl w:ilvl="3" w:tplc="EAEC21CE">
      <w:numFmt w:val="bullet"/>
      <w:lvlText w:val="•"/>
      <w:lvlJc w:val="left"/>
      <w:pPr>
        <w:ind w:left="2849" w:hanging="353"/>
      </w:pPr>
      <w:rPr>
        <w:rFonts w:hint="default"/>
        <w:lang w:val="ru-RU" w:eastAsia="en-US" w:bidi="ar-SA"/>
      </w:rPr>
    </w:lvl>
    <w:lvl w:ilvl="4" w:tplc="2A461C86">
      <w:numFmt w:val="bullet"/>
      <w:lvlText w:val="•"/>
      <w:lvlJc w:val="left"/>
      <w:pPr>
        <w:ind w:left="3799" w:hanging="353"/>
      </w:pPr>
      <w:rPr>
        <w:rFonts w:hint="default"/>
        <w:lang w:val="ru-RU" w:eastAsia="en-US" w:bidi="ar-SA"/>
      </w:rPr>
    </w:lvl>
    <w:lvl w:ilvl="5" w:tplc="B11AB3F8">
      <w:numFmt w:val="bullet"/>
      <w:lvlText w:val="•"/>
      <w:lvlJc w:val="left"/>
      <w:pPr>
        <w:ind w:left="4749" w:hanging="353"/>
      </w:pPr>
      <w:rPr>
        <w:rFonts w:hint="default"/>
        <w:lang w:val="ru-RU" w:eastAsia="en-US" w:bidi="ar-SA"/>
      </w:rPr>
    </w:lvl>
    <w:lvl w:ilvl="6" w:tplc="E2CADE42">
      <w:numFmt w:val="bullet"/>
      <w:lvlText w:val="•"/>
      <w:lvlJc w:val="left"/>
      <w:pPr>
        <w:ind w:left="5699" w:hanging="353"/>
      </w:pPr>
      <w:rPr>
        <w:rFonts w:hint="default"/>
        <w:lang w:val="ru-RU" w:eastAsia="en-US" w:bidi="ar-SA"/>
      </w:rPr>
    </w:lvl>
    <w:lvl w:ilvl="7" w:tplc="44C81144">
      <w:numFmt w:val="bullet"/>
      <w:lvlText w:val="•"/>
      <w:lvlJc w:val="left"/>
      <w:pPr>
        <w:ind w:left="6648" w:hanging="353"/>
      </w:pPr>
      <w:rPr>
        <w:rFonts w:hint="default"/>
        <w:lang w:val="ru-RU" w:eastAsia="en-US" w:bidi="ar-SA"/>
      </w:rPr>
    </w:lvl>
    <w:lvl w:ilvl="8" w:tplc="BECC1E6C">
      <w:numFmt w:val="bullet"/>
      <w:lvlText w:val="•"/>
      <w:lvlJc w:val="left"/>
      <w:pPr>
        <w:ind w:left="7598" w:hanging="353"/>
      </w:pPr>
      <w:rPr>
        <w:rFonts w:hint="default"/>
        <w:lang w:val="ru-RU" w:eastAsia="en-US" w:bidi="ar-SA"/>
      </w:rPr>
    </w:lvl>
  </w:abstractNum>
  <w:abstractNum w:abstractNumId="1">
    <w:nsid w:val="03A44765"/>
    <w:multiLevelType w:val="hybridMultilevel"/>
    <w:tmpl w:val="87A2B28A"/>
    <w:lvl w:ilvl="0" w:tplc="CBCE39C2">
      <w:numFmt w:val="bullet"/>
      <w:lvlText w:val="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F42948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1D0CC3A6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6B506C16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FD567430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EB06EF38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EB4096C6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AE022074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7FE02D4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2">
    <w:nsid w:val="051B0F08"/>
    <w:multiLevelType w:val="hybridMultilevel"/>
    <w:tmpl w:val="48A4282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3B65BB1"/>
    <w:multiLevelType w:val="hybridMultilevel"/>
    <w:tmpl w:val="E23491E6"/>
    <w:lvl w:ilvl="0" w:tplc="C16CBDF8">
      <w:start w:val="1"/>
      <w:numFmt w:val="decimal"/>
      <w:lvlText w:val="%1."/>
      <w:lvlJc w:val="left"/>
      <w:pPr>
        <w:ind w:left="170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4F4AA66">
      <w:start w:val="1"/>
      <w:numFmt w:val="decimal"/>
      <w:lvlText w:val="%2"/>
      <w:lvlJc w:val="left"/>
      <w:pPr>
        <w:ind w:left="170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CC0D76E">
      <w:numFmt w:val="bullet"/>
      <w:lvlText w:val="•"/>
      <w:lvlJc w:val="left"/>
      <w:pPr>
        <w:ind w:left="2271" w:hanging="212"/>
      </w:pPr>
      <w:rPr>
        <w:rFonts w:hint="default"/>
        <w:lang w:val="ru-RU" w:eastAsia="en-US" w:bidi="ar-SA"/>
      </w:rPr>
    </w:lvl>
    <w:lvl w:ilvl="3" w:tplc="578C1C32">
      <w:numFmt w:val="bullet"/>
      <w:lvlText w:val="•"/>
      <w:lvlJc w:val="left"/>
      <w:pPr>
        <w:ind w:left="3316" w:hanging="212"/>
      </w:pPr>
      <w:rPr>
        <w:rFonts w:hint="default"/>
        <w:lang w:val="ru-RU" w:eastAsia="en-US" w:bidi="ar-SA"/>
      </w:rPr>
    </w:lvl>
    <w:lvl w:ilvl="4" w:tplc="F872B7AA">
      <w:numFmt w:val="bullet"/>
      <w:lvlText w:val="•"/>
      <w:lvlJc w:val="left"/>
      <w:pPr>
        <w:ind w:left="4362" w:hanging="212"/>
      </w:pPr>
      <w:rPr>
        <w:rFonts w:hint="default"/>
        <w:lang w:val="ru-RU" w:eastAsia="en-US" w:bidi="ar-SA"/>
      </w:rPr>
    </w:lvl>
    <w:lvl w:ilvl="5" w:tplc="95708138">
      <w:numFmt w:val="bullet"/>
      <w:lvlText w:val="•"/>
      <w:lvlJc w:val="left"/>
      <w:pPr>
        <w:ind w:left="5408" w:hanging="212"/>
      </w:pPr>
      <w:rPr>
        <w:rFonts w:hint="default"/>
        <w:lang w:val="ru-RU" w:eastAsia="en-US" w:bidi="ar-SA"/>
      </w:rPr>
    </w:lvl>
    <w:lvl w:ilvl="6" w:tplc="A8C40FAA">
      <w:numFmt w:val="bullet"/>
      <w:lvlText w:val="•"/>
      <w:lvlJc w:val="left"/>
      <w:pPr>
        <w:ind w:left="6453" w:hanging="212"/>
      </w:pPr>
      <w:rPr>
        <w:rFonts w:hint="default"/>
        <w:lang w:val="ru-RU" w:eastAsia="en-US" w:bidi="ar-SA"/>
      </w:rPr>
    </w:lvl>
    <w:lvl w:ilvl="7" w:tplc="62ACCAF8">
      <w:numFmt w:val="bullet"/>
      <w:lvlText w:val="•"/>
      <w:lvlJc w:val="left"/>
      <w:pPr>
        <w:ind w:left="7499" w:hanging="212"/>
      </w:pPr>
      <w:rPr>
        <w:rFonts w:hint="default"/>
        <w:lang w:val="ru-RU" w:eastAsia="en-US" w:bidi="ar-SA"/>
      </w:rPr>
    </w:lvl>
    <w:lvl w:ilvl="8" w:tplc="2272F412">
      <w:numFmt w:val="bullet"/>
      <w:lvlText w:val="•"/>
      <w:lvlJc w:val="left"/>
      <w:pPr>
        <w:ind w:left="8544" w:hanging="212"/>
      </w:pPr>
      <w:rPr>
        <w:rFonts w:hint="default"/>
        <w:lang w:val="ru-RU" w:eastAsia="en-US" w:bidi="ar-SA"/>
      </w:rPr>
    </w:lvl>
  </w:abstractNum>
  <w:abstractNum w:abstractNumId="4">
    <w:nsid w:val="306F452D"/>
    <w:multiLevelType w:val="multilevel"/>
    <w:tmpl w:val="9360734E"/>
    <w:lvl w:ilvl="0">
      <w:start w:val="1"/>
      <w:numFmt w:val="decimal"/>
      <w:lvlText w:val="%1."/>
      <w:lvlJc w:val="left"/>
      <w:pPr>
        <w:ind w:left="35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3" w:hanging="42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5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2" w:hanging="423"/>
      </w:pPr>
      <w:rPr>
        <w:rFonts w:hint="default"/>
        <w:lang w:val="ru-RU" w:eastAsia="en-US" w:bidi="ar-SA"/>
      </w:rPr>
    </w:lvl>
  </w:abstractNum>
  <w:abstractNum w:abstractNumId="5">
    <w:nsid w:val="3A0B75A6"/>
    <w:multiLevelType w:val="hybridMultilevel"/>
    <w:tmpl w:val="89A886EC"/>
    <w:lvl w:ilvl="0" w:tplc="B22CCB48">
      <w:start w:val="1"/>
      <w:numFmt w:val="decimal"/>
      <w:lvlText w:val="%1.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7C82CF8">
      <w:numFmt w:val="bullet"/>
      <w:lvlText w:val="•"/>
      <w:lvlJc w:val="left"/>
      <w:pPr>
        <w:ind w:left="949" w:hanging="720"/>
      </w:pPr>
      <w:rPr>
        <w:rFonts w:hint="default"/>
        <w:lang w:val="ru-RU" w:eastAsia="en-US" w:bidi="ar-SA"/>
      </w:rPr>
    </w:lvl>
    <w:lvl w:ilvl="2" w:tplc="87BEF26C">
      <w:numFmt w:val="bullet"/>
      <w:lvlText w:val="•"/>
      <w:lvlJc w:val="left"/>
      <w:pPr>
        <w:ind w:left="1899" w:hanging="720"/>
      </w:pPr>
      <w:rPr>
        <w:rFonts w:hint="default"/>
        <w:lang w:val="ru-RU" w:eastAsia="en-US" w:bidi="ar-SA"/>
      </w:rPr>
    </w:lvl>
    <w:lvl w:ilvl="3" w:tplc="B106E752">
      <w:numFmt w:val="bullet"/>
      <w:lvlText w:val="•"/>
      <w:lvlJc w:val="left"/>
      <w:pPr>
        <w:ind w:left="2849" w:hanging="720"/>
      </w:pPr>
      <w:rPr>
        <w:rFonts w:hint="default"/>
        <w:lang w:val="ru-RU" w:eastAsia="en-US" w:bidi="ar-SA"/>
      </w:rPr>
    </w:lvl>
    <w:lvl w:ilvl="4" w:tplc="CF28D11A">
      <w:numFmt w:val="bullet"/>
      <w:lvlText w:val="•"/>
      <w:lvlJc w:val="left"/>
      <w:pPr>
        <w:ind w:left="3799" w:hanging="720"/>
      </w:pPr>
      <w:rPr>
        <w:rFonts w:hint="default"/>
        <w:lang w:val="ru-RU" w:eastAsia="en-US" w:bidi="ar-SA"/>
      </w:rPr>
    </w:lvl>
    <w:lvl w:ilvl="5" w:tplc="50C2BC6E">
      <w:numFmt w:val="bullet"/>
      <w:lvlText w:val="•"/>
      <w:lvlJc w:val="left"/>
      <w:pPr>
        <w:ind w:left="4749" w:hanging="720"/>
      </w:pPr>
      <w:rPr>
        <w:rFonts w:hint="default"/>
        <w:lang w:val="ru-RU" w:eastAsia="en-US" w:bidi="ar-SA"/>
      </w:rPr>
    </w:lvl>
    <w:lvl w:ilvl="6" w:tplc="4090643A">
      <w:numFmt w:val="bullet"/>
      <w:lvlText w:val="•"/>
      <w:lvlJc w:val="left"/>
      <w:pPr>
        <w:ind w:left="5699" w:hanging="720"/>
      </w:pPr>
      <w:rPr>
        <w:rFonts w:hint="default"/>
        <w:lang w:val="ru-RU" w:eastAsia="en-US" w:bidi="ar-SA"/>
      </w:rPr>
    </w:lvl>
    <w:lvl w:ilvl="7" w:tplc="650050F2">
      <w:numFmt w:val="bullet"/>
      <w:lvlText w:val="•"/>
      <w:lvlJc w:val="left"/>
      <w:pPr>
        <w:ind w:left="6648" w:hanging="720"/>
      </w:pPr>
      <w:rPr>
        <w:rFonts w:hint="default"/>
        <w:lang w:val="ru-RU" w:eastAsia="en-US" w:bidi="ar-SA"/>
      </w:rPr>
    </w:lvl>
    <w:lvl w:ilvl="8" w:tplc="BA2E0C4E">
      <w:numFmt w:val="bullet"/>
      <w:lvlText w:val="•"/>
      <w:lvlJc w:val="left"/>
      <w:pPr>
        <w:ind w:left="7598" w:hanging="720"/>
      </w:pPr>
      <w:rPr>
        <w:rFonts w:hint="default"/>
        <w:lang w:val="ru-RU" w:eastAsia="en-US" w:bidi="ar-SA"/>
      </w:rPr>
    </w:lvl>
  </w:abstractNum>
  <w:abstractNum w:abstractNumId="6">
    <w:nsid w:val="41004EC4"/>
    <w:multiLevelType w:val="hybridMultilevel"/>
    <w:tmpl w:val="DB6A2444"/>
    <w:lvl w:ilvl="0" w:tplc="9BB6FC6E">
      <w:start w:val="1"/>
      <w:numFmt w:val="decimal"/>
      <w:lvlText w:val="%1."/>
      <w:lvlJc w:val="left"/>
      <w:pPr>
        <w:ind w:left="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04A6B8">
      <w:numFmt w:val="bullet"/>
      <w:lvlText w:val="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758010E2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3434357A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E4A41642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5BDEC926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37BA2BBA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0CAC630E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6DC6DBF6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7">
    <w:nsid w:val="466258E1"/>
    <w:multiLevelType w:val="hybridMultilevel"/>
    <w:tmpl w:val="06B0D5D6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6624282"/>
    <w:multiLevelType w:val="hybridMultilevel"/>
    <w:tmpl w:val="6B389D3C"/>
    <w:lvl w:ilvl="0" w:tplc="A41C6FD8">
      <w:start w:val="1"/>
      <w:numFmt w:val="decimal"/>
      <w:lvlText w:val="%1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E9BD6">
      <w:numFmt w:val="bullet"/>
      <w:lvlText w:val=""/>
      <w:lvlJc w:val="left"/>
      <w:pPr>
        <w:ind w:left="170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F62ACC">
      <w:numFmt w:val="bullet"/>
      <w:lvlText w:val=""/>
      <w:lvlJc w:val="left"/>
      <w:pPr>
        <w:ind w:left="283" w:hanging="425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2480B5DE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4" w:tplc="89422AF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5" w:tplc="F9E43266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6" w:tplc="EE2EE1B4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7" w:tplc="691EFEBA">
      <w:numFmt w:val="bullet"/>
      <w:lvlText w:val="•"/>
      <w:lvlJc w:val="left"/>
      <w:pPr>
        <w:ind w:left="7184" w:hanging="425"/>
      </w:pPr>
      <w:rPr>
        <w:rFonts w:hint="default"/>
        <w:lang w:val="ru-RU" w:eastAsia="en-US" w:bidi="ar-SA"/>
      </w:rPr>
    </w:lvl>
    <w:lvl w:ilvl="8" w:tplc="CBA4F726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9">
    <w:nsid w:val="5F1B4EC6"/>
    <w:multiLevelType w:val="hybridMultilevel"/>
    <w:tmpl w:val="8A7E8828"/>
    <w:lvl w:ilvl="0" w:tplc="FFC0149C">
      <w:start w:val="1"/>
      <w:numFmt w:val="decimal"/>
      <w:lvlText w:val="%1."/>
      <w:lvlJc w:val="left"/>
      <w:pPr>
        <w:ind w:left="2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5A52FC">
      <w:start w:val="1"/>
      <w:numFmt w:val="upperRoman"/>
      <w:lvlText w:val="%2."/>
      <w:lvlJc w:val="left"/>
      <w:pPr>
        <w:ind w:left="710" w:hanging="3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508FE24">
      <w:numFmt w:val="bullet"/>
      <w:lvlText w:val="•"/>
      <w:lvlJc w:val="left"/>
      <w:pPr>
        <w:ind w:left="1695" w:hanging="320"/>
      </w:pPr>
      <w:rPr>
        <w:rFonts w:hint="default"/>
        <w:lang w:val="ru-RU" w:eastAsia="en-US" w:bidi="ar-SA"/>
      </w:rPr>
    </w:lvl>
    <w:lvl w:ilvl="3" w:tplc="4F0E49DA">
      <w:numFmt w:val="bullet"/>
      <w:lvlText w:val="•"/>
      <w:lvlJc w:val="left"/>
      <w:pPr>
        <w:ind w:left="2670" w:hanging="320"/>
      </w:pPr>
      <w:rPr>
        <w:rFonts w:hint="default"/>
        <w:lang w:val="ru-RU" w:eastAsia="en-US" w:bidi="ar-SA"/>
      </w:rPr>
    </w:lvl>
    <w:lvl w:ilvl="4" w:tplc="948A1CA6">
      <w:numFmt w:val="bullet"/>
      <w:lvlText w:val="•"/>
      <w:lvlJc w:val="left"/>
      <w:pPr>
        <w:ind w:left="3646" w:hanging="320"/>
      </w:pPr>
      <w:rPr>
        <w:rFonts w:hint="default"/>
        <w:lang w:val="ru-RU" w:eastAsia="en-US" w:bidi="ar-SA"/>
      </w:rPr>
    </w:lvl>
    <w:lvl w:ilvl="5" w:tplc="8B7EF00C">
      <w:numFmt w:val="bullet"/>
      <w:lvlText w:val="•"/>
      <w:lvlJc w:val="left"/>
      <w:pPr>
        <w:ind w:left="4621" w:hanging="320"/>
      </w:pPr>
      <w:rPr>
        <w:rFonts w:hint="default"/>
        <w:lang w:val="ru-RU" w:eastAsia="en-US" w:bidi="ar-SA"/>
      </w:rPr>
    </w:lvl>
    <w:lvl w:ilvl="6" w:tplc="BC36E6B2">
      <w:numFmt w:val="bullet"/>
      <w:lvlText w:val="•"/>
      <w:lvlJc w:val="left"/>
      <w:pPr>
        <w:ind w:left="5596" w:hanging="320"/>
      </w:pPr>
      <w:rPr>
        <w:rFonts w:hint="default"/>
        <w:lang w:val="ru-RU" w:eastAsia="en-US" w:bidi="ar-SA"/>
      </w:rPr>
    </w:lvl>
    <w:lvl w:ilvl="7" w:tplc="F788A6D8">
      <w:numFmt w:val="bullet"/>
      <w:lvlText w:val="•"/>
      <w:lvlJc w:val="left"/>
      <w:pPr>
        <w:ind w:left="6572" w:hanging="320"/>
      </w:pPr>
      <w:rPr>
        <w:rFonts w:hint="default"/>
        <w:lang w:val="ru-RU" w:eastAsia="en-US" w:bidi="ar-SA"/>
      </w:rPr>
    </w:lvl>
    <w:lvl w:ilvl="8" w:tplc="1614736C">
      <w:numFmt w:val="bullet"/>
      <w:lvlText w:val="•"/>
      <w:lvlJc w:val="left"/>
      <w:pPr>
        <w:ind w:left="7547" w:hanging="320"/>
      </w:pPr>
      <w:rPr>
        <w:rFonts w:hint="default"/>
        <w:lang w:val="ru-RU" w:eastAsia="en-US" w:bidi="ar-SA"/>
      </w:rPr>
    </w:lvl>
  </w:abstractNum>
  <w:abstractNum w:abstractNumId="10">
    <w:nsid w:val="64A72D5E"/>
    <w:multiLevelType w:val="hybridMultilevel"/>
    <w:tmpl w:val="5BBEEC6E"/>
    <w:lvl w:ilvl="0" w:tplc="BD38C862">
      <w:numFmt w:val="bullet"/>
      <w:lvlText w:val=""/>
      <w:lvlJc w:val="left"/>
      <w:pPr>
        <w:ind w:left="283" w:hanging="28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FE1616">
      <w:numFmt w:val="bullet"/>
      <w:lvlText w:val="•"/>
      <w:lvlJc w:val="left"/>
      <w:pPr>
        <w:ind w:left="1315" w:hanging="288"/>
      </w:pPr>
      <w:rPr>
        <w:rFonts w:hint="default"/>
        <w:lang w:val="ru-RU" w:eastAsia="en-US" w:bidi="ar-SA"/>
      </w:rPr>
    </w:lvl>
    <w:lvl w:ilvl="2" w:tplc="ABF4369C">
      <w:numFmt w:val="bullet"/>
      <w:lvlText w:val="•"/>
      <w:lvlJc w:val="left"/>
      <w:pPr>
        <w:ind w:left="2351" w:hanging="288"/>
      </w:pPr>
      <w:rPr>
        <w:rFonts w:hint="default"/>
        <w:lang w:val="ru-RU" w:eastAsia="en-US" w:bidi="ar-SA"/>
      </w:rPr>
    </w:lvl>
    <w:lvl w:ilvl="3" w:tplc="7C30D1CC">
      <w:numFmt w:val="bullet"/>
      <w:lvlText w:val="•"/>
      <w:lvlJc w:val="left"/>
      <w:pPr>
        <w:ind w:left="3386" w:hanging="288"/>
      </w:pPr>
      <w:rPr>
        <w:rFonts w:hint="default"/>
        <w:lang w:val="ru-RU" w:eastAsia="en-US" w:bidi="ar-SA"/>
      </w:rPr>
    </w:lvl>
    <w:lvl w:ilvl="4" w:tplc="3EDABE36">
      <w:numFmt w:val="bullet"/>
      <w:lvlText w:val="•"/>
      <w:lvlJc w:val="left"/>
      <w:pPr>
        <w:ind w:left="4422" w:hanging="288"/>
      </w:pPr>
      <w:rPr>
        <w:rFonts w:hint="default"/>
        <w:lang w:val="ru-RU" w:eastAsia="en-US" w:bidi="ar-SA"/>
      </w:rPr>
    </w:lvl>
    <w:lvl w:ilvl="5" w:tplc="C2BC22CA">
      <w:numFmt w:val="bullet"/>
      <w:lvlText w:val="•"/>
      <w:lvlJc w:val="left"/>
      <w:pPr>
        <w:ind w:left="5458" w:hanging="288"/>
      </w:pPr>
      <w:rPr>
        <w:rFonts w:hint="default"/>
        <w:lang w:val="ru-RU" w:eastAsia="en-US" w:bidi="ar-SA"/>
      </w:rPr>
    </w:lvl>
    <w:lvl w:ilvl="6" w:tplc="0FDCBA7A">
      <w:numFmt w:val="bullet"/>
      <w:lvlText w:val="•"/>
      <w:lvlJc w:val="left"/>
      <w:pPr>
        <w:ind w:left="6493" w:hanging="288"/>
      </w:pPr>
      <w:rPr>
        <w:rFonts w:hint="default"/>
        <w:lang w:val="ru-RU" w:eastAsia="en-US" w:bidi="ar-SA"/>
      </w:rPr>
    </w:lvl>
    <w:lvl w:ilvl="7" w:tplc="727A3DE8">
      <w:numFmt w:val="bullet"/>
      <w:lvlText w:val="•"/>
      <w:lvlJc w:val="left"/>
      <w:pPr>
        <w:ind w:left="7529" w:hanging="288"/>
      </w:pPr>
      <w:rPr>
        <w:rFonts w:hint="default"/>
        <w:lang w:val="ru-RU" w:eastAsia="en-US" w:bidi="ar-SA"/>
      </w:rPr>
    </w:lvl>
    <w:lvl w:ilvl="8" w:tplc="3E0CCF34">
      <w:numFmt w:val="bullet"/>
      <w:lvlText w:val="•"/>
      <w:lvlJc w:val="left"/>
      <w:pPr>
        <w:ind w:left="8564" w:hanging="288"/>
      </w:pPr>
      <w:rPr>
        <w:rFonts w:hint="default"/>
        <w:lang w:val="ru-RU" w:eastAsia="en-US" w:bidi="ar-SA"/>
      </w:rPr>
    </w:lvl>
  </w:abstractNum>
  <w:abstractNum w:abstractNumId="11">
    <w:nsid w:val="6DD72ADA"/>
    <w:multiLevelType w:val="hybridMultilevel"/>
    <w:tmpl w:val="56600BFC"/>
    <w:lvl w:ilvl="0" w:tplc="16BEE17C">
      <w:numFmt w:val="bullet"/>
      <w:lvlText w:val=""/>
      <w:lvlJc w:val="left"/>
      <w:pPr>
        <w:ind w:left="283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CE6AAC">
      <w:numFmt w:val="bullet"/>
      <w:lvlText w:val="•"/>
      <w:lvlJc w:val="left"/>
      <w:pPr>
        <w:ind w:left="1315" w:hanging="428"/>
      </w:pPr>
      <w:rPr>
        <w:rFonts w:hint="default"/>
        <w:lang w:val="ru-RU" w:eastAsia="en-US" w:bidi="ar-SA"/>
      </w:rPr>
    </w:lvl>
    <w:lvl w:ilvl="2" w:tplc="E8B0692E">
      <w:numFmt w:val="bullet"/>
      <w:lvlText w:val="•"/>
      <w:lvlJc w:val="left"/>
      <w:pPr>
        <w:ind w:left="2351" w:hanging="428"/>
      </w:pPr>
      <w:rPr>
        <w:rFonts w:hint="default"/>
        <w:lang w:val="ru-RU" w:eastAsia="en-US" w:bidi="ar-SA"/>
      </w:rPr>
    </w:lvl>
    <w:lvl w:ilvl="3" w:tplc="A88ED4B8">
      <w:numFmt w:val="bullet"/>
      <w:lvlText w:val="•"/>
      <w:lvlJc w:val="left"/>
      <w:pPr>
        <w:ind w:left="3386" w:hanging="428"/>
      </w:pPr>
      <w:rPr>
        <w:rFonts w:hint="default"/>
        <w:lang w:val="ru-RU" w:eastAsia="en-US" w:bidi="ar-SA"/>
      </w:rPr>
    </w:lvl>
    <w:lvl w:ilvl="4" w:tplc="4CBC2080">
      <w:numFmt w:val="bullet"/>
      <w:lvlText w:val="•"/>
      <w:lvlJc w:val="left"/>
      <w:pPr>
        <w:ind w:left="4422" w:hanging="428"/>
      </w:pPr>
      <w:rPr>
        <w:rFonts w:hint="default"/>
        <w:lang w:val="ru-RU" w:eastAsia="en-US" w:bidi="ar-SA"/>
      </w:rPr>
    </w:lvl>
    <w:lvl w:ilvl="5" w:tplc="3D64A76E">
      <w:numFmt w:val="bullet"/>
      <w:lvlText w:val="•"/>
      <w:lvlJc w:val="left"/>
      <w:pPr>
        <w:ind w:left="5458" w:hanging="428"/>
      </w:pPr>
      <w:rPr>
        <w:rFonts w:hint="default"/>
        <w:lang w:val="ru-RU" w:eastAsia="en-US" w:bidi="ar-SA"/>
      </w:rPr>
    </w:lvl>
    <w:lvl w:ilvl="6" w:tplc="C7F0CCC2">
      <w:numFmt w:val="bullet"/>
      <w:lvlText w:val="•"/>
      <w:lvlJc w:val="left"/>
      <w:pPr>
        <w:ind w:left="6493" w:hanging="428"/>
      </w:pPr>
      <w:rPr>
        <w:rFonts w:hint="default"/>
        <w:lang w:val="ru-RU" w:eastAsia="en-US" w:bidi="ar-SA"/>
      </w:rPr>
    </w:lvl>
    <w:lvl w:ilvl="7" w:tplc="DF10139C">
      <w:numFmt w:val="bullet"/>
      <w:lvlText w:val="•"/>
      <w:lvlJc w:val="left"/>
      <w:pPr>
        <w:ind w:left="7529" w:hanging="428"/>
      </w:pPr>
      <w:rPr>
        <w:rFonts w:hint="default"/>
        <w:lang w:val="ru-RU" w:eastAsia="en-US" w:bidi="ar-SA"/>
      </w:rPr>
    </w:lvl>
    <w:lvl w:ilvl="8" w:tplc="84263450">
      <w:numFmt w:val="bullet"/>
      <w:lvlText w:val="•"/>
      <w:lvlJc w:val="left"/>
      <w:pPr>
        <w:ind w:left="8564" w:hanging="428"/>
      </w:pPr>
      <w:rPr>
        <w:rFonts w:hint="default"/>
        <w:lang w:val="ru-RU" w:eastAsia="en-US" w:bidi="ar-SA"/>
      </w:rPr>
    </w:lvl>
  </w:abstractNum>
  <w:abstractNum w:abstractNumId="12">
    <w:nsid w:val="6F777B66"/>
    <w:multiLevelType w:val="hybridMultilevel"/>
    <w:tmpl w:val="6B389D3C"/>
    <w:lvl w:ilvl="0" w:tplc="A41C6FD8">
      <w:start w:val="1"/>
      <w:numFmt w:val="decimal"/>
      <w:lvlText w:val="%1."/>
      <w:lvlJc w:val="left"/>
      <w:pPr>
        <w:ind w:left="17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FE9BD6">
      <w:numFmt w:val="bullet"/>
      <w:lvlText w:val=""/>
      <w:lvlJc w:val="left"/>
      <w:pPr>
        <w:ind w:left="170" w:hanging="6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1F62ACC">
      <w:numFmt w:val="bullet"/>
      <w:lvlText w:val=""/>
      <w:lvlJc w:val="left"/>
      <w:pPr>
        <w:ind w:left="283" w:hanging="425"/>
      </w:pPr>
      <w:rPr>
        <w:rFonts w:ascii="Wingdings" w:eastAsia="Wingdings" w:hAnsi="Wingdings" w:cs="Wingdings" w:hint="default"/>
        <w:spacing w:val="0"/>
        <w:w w:val="100"/>
        <w:lang w:val="ru-RU" w:eastAsia="en-US" w:bidi="ar-SA"/>
      </w:rPr>
    </w:lvl>
    <w:lvl w:ilvl="3" w:tplc="2480B5DE">
      <w:numFmt w:val="bullet"/>
      <w:lvlText w:val="•"/>
      <w:lvlJc w:val="left"/>
      <w:pPr>
        <w:ind w:left="2581" w:hanging="425"/>
      </w:pPr>
      <w:rPr>
        <w:rFonts w:hint="default"/>
        <w:lang w:val="ru-RU" w:eastAsia="en-US" w:bidi="ar-SA"/>
      </w:rPr>
    </w:lvl>
    <w:lvl w:ilvl="4" w:tplc="89422AF2">
      <w:numFmt w:val="bullet"/>
      <w:lvlText w:val="•"/>
      <w:lvlJc w:val="left"/>
      <w:pPr>
        <w:ind w:left="3732" w:hanging="425"/>
      </w:pPr>
      <w:rPr>
        <w:rFonts w:hint="default"/>
        <w:lang w:val="ru-RU" w:eastAsia="en-US" w:bidi="ar-SA"/>
      </w:rPr>
    </w:lvl>
    <w:lvl w:ilvl="5" w:tplc="F9E43266">
      <w:numFmt w:val="bullet"/>
      <w:lvlText w:val="•"/>
      <w:lvlJc w:val="left"/>
      <w:pPr>
        <w:ind w:left="4882" w:hanging="425"/>
      </w:pPr>
      <w:rPr>
        <w:rFonts w:hint="default"/>
        <w:lang w:val="ru-RU" w:eastAsia="en-US" w:bidi="ar-SA"/>
      </w:rPr>
    </w:lvl>
    <w:lvl w:ilvl="6" w:tplc="EE2EE1B4">
      <w:numFmt w:val="bullet"/>
      <w:lvlText w:val="•"/>
      <w:lvlJc w:val="left"/>
      <w:pPr>
        <w:ind w:left="6033" w:hanging="425"/>
      </w:pPr>
      <w:rPr>
        <w:rFonts w:hint="default"/>
        <w:lang w:val="ru-RU" w:eastAsia="en-US" w:bidi="ar-SA"/>
      </w:rPr>
    </w:lvl>
    <w:lvl w:ilvl="7" w:tplc="691EFEBA">
      <w:numFmt w:val="bullet"/>
      <w:lvlText w:val="•"/>
      <w:lvlJc w:val="left"/>
      <w:pPr>
        <w:ind w:left="7184" w:hanging="425"/>
      </w:pPr>
      <w:rPr>
        <w:rFonts w:hint="default"/>
        <w:lang w:val="ru-RU" w:eastAsia="en-US" w:bidi="ar-SA"/>
      </w:rPr>
    </w:lvl>
    <w:lvl w:ilvl="8" w:tplc="CBA4F726">
      <w:numFmt w:val="bullet"/>
      <w:lvlText w:val="•"/>
      <w:lvlJc w:val="left"/>
      <w:pPr>
        <w:ind w:left="8334" w:hanging="425"/>
      </w:pPr>
      <w:rPr>
        <w:rFonts w:hint="default"/>
        <w:lang w:val="ru-RU" w:eastAsia="en-US" w:bidi="ar-SA"/>
      </w:rPr>
    </w:lvl>
  </w:abstractNum>
  <w:abstractNum w:abstractNumId="13">
    <w:nsid w:val="7737394A"/>
    <w:multiLevelType w:val="hybridMultilevel"/>
    <w:tmpl w:val="1D42EC3A"/>
    <w:lvl w:ilvl="0" w:tplc="3526728A">
      <w:numFmt w:val="bullet"/>
      <w:lvlText w:val=""/>
      <w:lvlJc w:val="left"/>
      <w:pPr>
        <w:ind w:left="2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 w:tplc="99BC5046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0DEEC12E">
      <w:numFmt w:val="bullet"/>
      <w:lvlText w:val="•"/>
      <w:lvlJc w:val="left"/>
      <w:pPr>
        <w:ind w:left="1899" w:hanging="708"/>
      </w:pPr>
      <w:rPr>
        <w:rFonts w:hint="default"/>
        <w:lang w:val="ru-RU" w:eastAsia="en-US" w:bidi="ar-SA"/>
      </w:rPr>
    </w:lvl>
    <w:lvl w:ilvl="3" w:tplc="93582F62">
      <w:numFmt w:val="bullet"/>
      <w:lvlText w:val="•"/>
      <w:lvlJc w:val="left"/>
      <w:pPr>
        <w:ind w:left="2849" w:hanging="708"/>
      </w:pPr>
      <w:rPr>
        <w:rFonts w:hint="default"/>
        <w:lang w:val="ru-RU" w:eastAsia="en-US" w:bidi="ar-SA"/>
      </w:rPr>
    </w:lvl>
    <w:lvl w:ilvl="4" w:tplc="203877BA">
      <w:numFmt w:val="bullet"/>
      <w:lvlText w:val="•"/>
      <w:lvlJc w:val="left"/>
      <w:pPr>
        <w:ind w:left="3799" w:hanging="708"/>
      </w:pPr>
      <w:rPr>
        <w:rFonts w:hint="default"/>
        <w:lang w:val="ru-RU" w:eastAsia="en-US" w:bidi="ar-SA"/>
      </w:rPr>
    </w:lvl>
    <w:lvl w:ilvl="5" w:tplc="8C1EF620">
      <w:numFmt w:val="bullet"/>
      <w:lvlText w:val="•"/>
      <w:lvlJc w:val="left"/>
      <w:pPr>
        <w:ind w:left="4749" w:hanging="708"/>
      </w:pPr>
      <w:rPr>
        <w:rFonts w:hint="default"/>
        <w:lang w:val="ru-RU" w:eastAsia="en-US" w:bidi="ar-SA"/>
      </w:rPr>
    </w:lvl>
    <w:lvl w:ilvl="6" w:tplc="DB968F9E">
      <w:numFmt w:val="bullet"/>
      <w:lvlText w:val="•"/>
      <w:lvlJc w:val="left"/>
      <w:pPr>
        <w:ind w:left="5699" w:hanging="708"/>
      </w:pPr>
      <w:rPr>
        <w:rFonts w:hint="default"/>
        <w:lang w:val="ru-RU" w:eastAsia="en-US" w:bidi="ar-SA"/>
      </w:rPr>
    </w:lvl>
    <w:lvl w:ilvl="7" w:tplc="23D29F36">
      <w:numFmt w:val="bullet"/>
      <w:lvlText w:val="•"/>
      <w:lvlJc w:val="left"/>
      <w:pPr>
        <w:ind w:left="6648" w:hanging="708"/>
      </w:pPr>
      <w:rPr>
        <w:rFonts w:hint="default"/>
        <w:lang w:val="ru-RU" w:eastAsia="en-US" w:bidi="ar-SA"/>
      </w:rPr>
    </w:lvl>
    <w:lvl w:ilvl="8" w:tplc="54BAB5CA">
      <w:numFmt w:val="bullet"/>
      <w:lvlText w:val="•"/>
      <w:lvlJc w:val="left"/>
      <w:pPr>
        <w:ind w:left="7598" w:hanging="708"/>
      </w:pPr>
      <w:rPr>
        <w:rFonts w:hint="default"/>
        <w:lang w:val="ru-RU" w:eastAsia="en-US" w:bidi="ar-SA"/>
      </w:rPr>
    </w:lvl>
  </w:abstractNum>
  <w:abstractNum w:abstractNumId="14">
    <w:nsid w:val="79434A42"/>
    <w:multiLevelType w:val="hybridMultilevel"/>
    <w:tmpl w:val="32844D64"/>
    <w:lvl w:ilvl="0" w:tplc="440255C4">
      <w:start w:val="1"/>
      <w:numFmt w:val="decimal"/>
      <w:lvlText w:val="%1."/>
      <w:lvlJc w:val="left"/>
      <w:pPr>
        <w:ind w:left="170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126FAC">
      <w:numFmt w:val="bullet"/>
      <w:lvlText w:val="•"/>
      <w:lvlJc w:val="left"/>
      <w:pPr>
        <w:ind w:left="1225" w:hanging="540"/>
      </w:pPr>
      <w:rPr>
        <w:rFonts w:hint="default"/>
        <w:lang w:val="ru-RU" w:eastAsia="en-US" w:bidi="ar-SA"/>
      </w:rPr>
    </w:lvl>
    <w:lvl w:ilvl="2" w:tplc="736EAA60">
      <w:numFmt w:val="bullet"/>
      <w:lvlText w:val="•"/>
      <w:lvlJc w:val="left"/>
      <w:pPr>
        <w:ind w:left="2271" w:hanging="540"/>
      </w:pPr>
      <w:rPr>
        <w:rFonts w:hint="default"/>
        <w:lang w:val="ru-RU" w:eastAsia="en-US" w:bidi="ar-SA"/>
      </w:rPr>
    </w:lvl>
    <w:lvl w:ilvl="3" w:tplc="B232C17A">
      <w:numFmt w:val="bullet"/>
      <w:lvlText w:val="•"/>
      <w:lvlJc w:val="left"/>
      <w:pPr>
        <w:ind w:left="3316" w:hanging="540"/>
      </w:pPr>
      <w:rPr>
        <w:rFonts w:hint="default"/>
        <w:lang w:val="ru-RU" w:eastAsia="en-US" w:bidi="ar-SA"/>
      </w:rPr>
    </w:lvl>
    <w:lvl w:ilvl="4" w:tplc="17A686CA">
      <w:numFmt w:val="bullet"/>
      <w:lvlText w:val="•"/>
      <w:lvlJc w:val="left"/>
      <w:pPr>
        <w:ind w:left="4362" w:hanging="540"/>
      </w:pPr>
      <w:rPr>
        <w:rFonts w:hint="default"/>
        <w:lang w:val="ru-RU" w:eastAsia="en-US" w:bidi="ar-SA"/>
      </w:rPr>
    </w:lvl>
    <w:lvl w:ilvl="5" w:tplc="7C5A2468">
      <w:numFmt w:val="bullet"/>
      <w:lvlText w:val="•"/>
      <w:lvlJc w:val="left"/>
      <w:pPr>
        <w:ind w:left="5408" w:hanging="540"/>
      </w:pPr>
      <w:rPr>
        <w:rFonts w:hint="default"/>
        <w:lang w:val="ru-RU" w:eastAsia="en-US" w:bidi="ar-SA"/>
      </w:rPr>
    </w:lvl>
    <w:lvl w:ilvl="6" w:tplc="02003714">
      <w:numFmt w:val="bullet"/>
      <w:lvlText w:val="•"/>
      <w:lvlJc w:val="left"/>
      <w:pPr>
        <w:ind w:left="6453" w:hanging="540"/>
      </w:pPr>
      <w:rPr>
        <w:rFonts w:hint="default"/>
        <w:lang w:val="ru-RU" w:eastAsia="en-US" w:bidi="ar-SA"/>
      </w:rPr>
    </w:lvl>
    <w:lvl w:ilvl="7" w:tplc="845667FA">
      <w:numFmt w:val="bullet"/>
      <w:lvlText w:val="•"/>
      <w:lvlJc w:val="left"/>
      <w:pPr>
        <w:ind w:left="7499" w:hanging="540"/>
      </w:pPr>
      <w:rPr>
        <w:rFonts w:hint="default"/>
        <w:lang w:val="ru-RU" w:eastAsia="en-US" w:bidi="ar-SA"/>
      </w:rPr>
    </w:lvl>
    <w:lvl w:ilvl="8" w:tplc="5AC2493C">
      <w:numFmt w:val="bullet"/>
      <w:lvlText w:val="•"/>
      <w:lvlJc w:val="left"/>
      <w:pPr>
        <w:ind w:left="8544" w:hanging="5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1"/>
  </w:num>
  <w:num w:numId="5">
    <w:abstractNumId w:val="6"/>
  </w:num>
  <w:num w:numId="6">
    <w:abstractNumId w:val="11"/>
  </w:num>
  <w:num w:numId="7">
    <w:abstractNumId w:val="3"/>
  </w:num>
  <w:num w:numId="8">
    <w:abstractNumId w:val="14"/>
  </w:num>
  <w:num w:numId="9">
    <w:abstractNumId w:val="8"/>
  </w:num>
  <w:num w:numId="10">
    <w:abstractNumId w:val="12"/>
  </w:num>
  <w:num w:numId="11">
    <w:abstractNumId w:val="10"/>
  </w:num>
  <w:num w:numId="12">
    <w:abstractNumId w:val="5"/>
  </w:num>
  <w:num w:numId="13">
    <w:abstractNumId w:val="0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A1"/>
    <w:rsid w:val="003D46DB"/>
    <w:rsid w:val="006C17DF"/>
    <w:rsid w:val="00A80536"/>
    <w:rsid w:val="00B37466"/>
    <w:rsid w:val="00B565A1"/>
    <w:rsid w:val="00B9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65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65A1"/>
  </w:style>
  <w:style w:type="paragraph" w:styleId="a5">
    <w:name w:val="List Paragraph"/>
    <w:basedOn w:val="a"/>
    <w:uiPriority w:val="34"/>
    <w:qFormat/>
    <w:rsid w:val="00B565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565A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B565A1"/>
  </w:style>
  <w:style w:type="paragraph" w:styleId="a5">
    <w:name w:val="List Paragraph"/>
    <w:basedOn w:val="a"/>
    <w:uiPriority w:val="34"/>
    <w:qFormat/>
    <w:rsid w:val="00B565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3787</Words>
  <Characters>21589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2025-12-21T12:21:00Z</dcterms:created>
  <dcterms:modified xsi:type="dcterms:W3CDTF">2025-12-21T13:02:00Z</dcterms:modified>
</cp:coreProperties>
</file>